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C1B8" w14:textId="17378C37" w:rsidR="003B1564" w:rsidRDefault="003B1564" w:rsidP="00B102D0">
      <w:pPr>
        <w:rPr>
          <w:b/>
          <w:bCs/>
        </w:rPr>
      </w:pPr>
      <w:r>
        <w:rPr>
          <w:b/>
          <w:bCs/>
          <w:noProof/>
          <w:lang w:eastAsia="de-DE"/>
        </w:rPr>
        <mc:AlternateContent>
          <mc:Choice Requires="wps">
            <w:drawing>
              <wp:anchor distT="0" distB="0" distL="114300" distR="114300" simplePos="0" relativeHeight="251659264" behindDoc="0" locked="0" layoutInCell="1" allowOverlap="1" wp14:anchorId="0ED5C126" wp14:editId="6157BFBF">
                <wp:simplePos x="0" y="0"/>
                <wp:positionH relativeFrom="column">
                  <wp:posOffset>52705</wp:posOffset>
                </wp:positionH>
                <wp:positionV relativeFrom="paragraph">
                  <wp:posOffset>-743585</wp:posOffset>
                </wp:positionV>
                <wp:extent cx="6537960" cy="7467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537960" cy="746760"/>
                        </a:xfrm>
                        <a:prstGeom prst="rect">
                          <a:avLst/>
                        </a:prstGeom>
                        <a:solidFill>
                          <a:schemeClr val="lt1"/>
                        </a:solidFill>
                        <a:ln w="6350">
                          <a:noFill/>
                        </a:ln>
                      </wps:spPr>
                      <wps:txbx>
                        <w:txbxContent>
                          <w:tbl>
                            <w:tblPr>
                              <w:tblStyle w:val="Tabellenraster"/>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3054"/>
                              <w:gridCol w:w="1984"/>
                              <w:gridCol w:w="2830"/>
                            </w:tblGrid>
                            <w:tr w:rsidR="008B750A" w:rsidRPr="008B750A" w14:paraId="5592D8D6" w14:textId="77777777" w:rsidTr="00180C01">
                              <w:trPr>
                                <w:trHeight w:val="983"/>
                              </w:trPr>
                              <w:tc>
                                <w:tcPr>
                                  <w:tcW w:w="2622" w:type="dxa"/>
                                  <w:vAlign w:val="center"/>
                                </w:tcPr>
                                <w:p w14:paraId="02C45B3A" w14:textId="77777777" w:rsidR="008B750A" w:rsidRPr="008B750A" w:rsidRDefault="008B750A" w:rsidP="008B750A">
                                  <w:pPr>
                                    <w:tabs>
                                      <w:tab w:val="center" w:pos="4536"/>
                                      <w:tab w:val="right" w:pos="9072"/>
                                    </w:tabs>
                                  </w:pPr>
                                  <w:bookmarkStart w:id="0" w:name="_Hlk96543026"/>
                                  <w:r w:rsidRPr="008B750A">
                                    <w:rPr>
                                      <w:rFonts w:ascii="Helvetica" w:hAnsi="Helvetica" w:cs="Helvetica"/>
                                      <w:noProof/>
                                      <w:color w:val="2199E8"/>
                                    </w:rPr>
                                    <w:drawing>
                                      <wp:inline distT="0" distB="0" distL="0" distR="0" wp14:anchorId="7D957E1A" wp14:editId="6B13AF04">
                                        <wp:extent cx="1148400" cy="450000"/>
                                        <wp:effectExtent l="0" t="0" r="0" b="7620"/>
                                        <wp:docPr id="49" name="Grafik 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400" cy="450000"/>
                                                </a:xfrm>
                                                <a:prstGeom prst="rect">
                                                  <a:avLst/>
                                                </a:prstGeom>
                                                <a:noFill/>
                                                <a:ln>
                                                  <a:noFill/>
                                                </a:ln>
                                              </pic:spPr>
                                            </pic:pic>
                                          </a:graphicData>
                                        </a:graphic>
                                      </wp:inline>
                                    </w:drawing>
                                  </w:r>
                                </w:p>
                              </w:tc>
                              <w:tc>
                                <w:tcPr>
                                  <w:tcW w:w="3054" w:type="dxa"/>
                                  <w:vAlign w:val="center"/>
                                </w:tcPr>
                                <w:p w14:paraId="41EC68E8" w14:textId="77777777" w:rsidR="008B750A" w:rsidRPr="008B750A" w:rsidRDefault="008B750A" w:rsidP="008B750A">
                                  <w:pPr>
                                    <w:tabs>
                                      <w:tab w:val="center" w:pos="4536"/>
                                      <w:tab w:val="right" w:pos="9072"/>
                                    </w:tabs>
                                    <w:jc w:val="center"/>
                                  </w:pPr>
                                  <w:r w:rsidRPr="008B750A">
                                    <w:rPr>
                                      <w:noProof/>
                                    </w:rPr>
                                    <w:drawing>
                                      <wp:inline distT="0" distB="0" distL="0" distR="0" wp14:anchorId="6D2E2B28" wp14:editId="1F3A7D5E">
                                        <wp:extent cx="937260" cy="563257"/>
                                        <wp:effectExtent l="0" t="0" r="0" b="825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655" cy="566499"/>
                                                </a:xfrm>
                                                <a:prstGeom prst="rect">
                                                  <a:avLst/>
                                                </a:prstGeom>
                                                <a:noFill/>
                                                <a:ln>
                                                  <a:noFill/>
                                                </a:ln>
                                              </pic:spPr>
                                            </pic:pic>
                                          </a:graphicData>
                                        </a:graphic>
                                      </wp:inline>
                                    </w:drawing>
                                  </w:r>
                                </w:p>
                              </w:tc>
                              <w:tc>
                                <w:tcPr>
                                  <w:tcW w:w="1984" w:type="dxa"/>
                                  <w:vAlign w:val="center"/>
                                </w:tcPr>
                                <w:p w14:paraId="258165E6" w14:textId="77777777" w:rsidR="008B750A" w:rsidRPr="008B750A" w:rsidRDefault="008B750A" w:rsidP="008B750A">
                                  <w:pPr>
                                    <w:tabs>
                                      <w:tab w:val="center" w:pos="4536"/>
                                      <w:tab w:val="right" w:pos="9072"/>
                                    </w:tabs>
                                    <w:jc w:val="center"/>
                                  </w:pPr>
                                  <w:r w:rsidRPr="008B750A">
                                    <w:rPr>
                                      <w:noProof/>
                                    </w:rPr>
                                    <w:drawing>
                                      <wp:inline distT="0" distB="0" distL="0" distR="0" wp14:anchorId="21E83EEA" wp14:editId="65C26096">
                                        <wp:extent cx="609600" cy="60960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168" cy="610168"/>
                                                </a:xfrm>
                                                <a:prstGeom prst="rect">
                                                  <a:avLst/>
                                                </a:prstGeom>
                                                <a:noFill/>
                                                <a:ln>
                                                  <a:noFill/>
                                                </a:ln>
                                              </pic:spPr>
                                            </pic:pic>
                                          </a:graphicData>
                                        </a:graphic>
                                      </wp:inline>
                                    </w:drawing>
                                  </w:r>
                                </w:p>
                              </w:tc>
                              <w:tc>
                                <w:tcPr>
                                  <w:tcW w:w="2830" w:type="dxa"/>
                                  <w:vAlign w:val="center"/>
                                </w:tcPr>
                                <w:p w14:paraId="702EFC52" w14:textId="77777777" w:rsidR="008B750A" w:rsidRPr="008B750A" w:rsidRDefault="008B750A" w:rsidP="008B750A">
                                  <w:pPr>
                                    <w:tabs>
                                      <w:tab w:val="center" w:pos="4536"/>
                                      <w:tab w:val="right" w:pos="9072"/>
                                    </w:tabs>
                                    <w:jc w:val="right"/>
                                  </w:pPr>
                                  <w:r w:rsidRPr="008B750A">
                                    <w:rPr>
                                      <w:noProof/>
                                    </w:rPr>
                                    <w:drawing>
                                      <wp:inline distT="0" distB="0" distL="0" distR="0" wp14:anchorId="6D004291" wp14:editId="3E0699FB">
                                        <wp:extent cx="1497600" cy="450000"/>
                                        <wp:effectExtent l="0" t="0" r="7620" b="762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7600" cy="450000"/>
                                                </a:xfrm>
                                                <a:prstGeom prst="rect">
                                                  <a:avLst/>
                                                </a:prstGeom>
                                                <a:noFill/>
                                                <a:ln>
                                                  <a:noFill/>
                                                </a:ln>
                                              </pic:spPr>
                                            </pic:pic>
                                          </a:graphicData>
                                        </a:graphic>
                                      </wp:inline>
                                    </w:drawing>
                                  </w:r>
                                </w:p>
                              </w:tc>
                            </w:tr>
                            <w:bookmarkEnd w:id="0"/>
                          </w:tbl>
                          <w:p w14:paraId="4422753D" w14:textId="77777777" w:rsidR="00AC71AF" w:rsidRDefault="00AC71A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5C126" id="_x0000_t202" coordsize="21600,21600" o:spt="202" path="m,l,21600r21600,l21600,xe">
                <v:stroke joinstyle="miter"/>
                <v:path gradientshapeok="t" o:connecttype="rect"/>
              </v:shapetype>
              <v:shape id="Textfeld 1" o:spid="_x0000_s1026" type="#_x0000_t202" style="position:absolute;margin-left:4.15pt;margin-top:-58.55pt;width:514.8pt;height:5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" fillcolor="white [3201]" stroked="f" strokeweight=".5pt">
                <v:textbox>
                  <w:txbxContent>
                    <w:tbl>
                      <w:tblPr>
                        <w:tblStyle w:val="Tabellenraster"/>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3054"/>
                        <w:gridCol w:w="1984"/>
                        <w:gridCol w:w="2830"/>
                      </w:tblGrid>
                      <w:tr w:rsidR="008B750A" w:rsidRPr="008B750A" w14:paraId="5592D8D6" w14:textId="77777777" w:rsidTr="00180C01">
                        <w:trPr>
                          <w:trHeight w:val="983"/>
                        </w:trPr>
                        <w:tc>
                          <w:tcPr>
                            <w:tcW w:w="2622" w:type="dxa"/>
                            <w:vAlign w:val="center"/>
                          </w:tcPr>
                          <w:p w14:paraId="02C45B3A" w14:textId="77777777" w:rsidR="008B750A" w:rsidRPr="008B750A" w:rsidRDefault="008B750A" w:rsidP="008B750A">
                            <w:pPr>
                              <w:tabs>
                                <w:tab w:val="center" w:pos="4536"/>
                                <w:tab w:val="right" w:pos="9072"/>
                              </w:tabs>
                            </w:pPr>
                            <w:bookmarkStart w:id="1" w:name="_Hlk96543026"/>
                            <w:r w:rsidRPr="008B750A">
                              <w:rPr>
                                <w:rFonts w:ascii="Helvetica" w:hAnsi="Helvetica" w:cs="Helvetica"/>
                                <w:noProof/>
                                <w:color w:val="2199E8"/>
                              </w:rPr>
                              <w:drawing>
                                <wp:inline distT="0" distB="0" distL="0" distR="0" wp14:anchorId="7D957E1A" wp14:editId="6B13AF04">
                                  <wp:extent cx="1148400" cy="450000"/>
                                  <wp:effectExtent l="0" t="0" r="0" b="7620"/>
                                  <wp:docPr id="49" name="Grafik 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400" cy="450000"/>
                                          </a:xfrm>
                                          <a:prstGeom prst="rect">
                                            <a:avLst/>
                                          </a:prstGeom>
                                          <a:noFill/>
                                          <a:ln>
                                            <a:noFill/>
                                          </a:ln>
                                        </pic:spPr>
                                      </pic:pic>
                                    </a:graphicData>
                                  </a:graphic>
                                </wp:inline>
                              </w:drawing>
                            </w:r>
                          </w:p>
                        </w:tc>
                        <w:tc>
                          <w:tcPr>
                            <w:tcW w:w="3054" w:type="dxa"/>
                            <w:vAlign w:val="center"/>
                          </w:tcPr>
                          <w:p w14:paraId="41EC68E8" w14:textId="77777777" w:rsidR="008B750A" w:rsidRPr="008B750A" w:rsidRDefault="008B750A" w:rsidP="008B750A">
                            <w:pPr>
                              <w:tabs>
                                <w:tab w:val="center" w:pos="4536"/>
                                <w:tab w:val="right" w:pos="9072"/>
                              </w:tabs>
                              <w:jc w:val="center"/>
                            </w:pPr>
                            <w:r w:rsidRPr="008B750A">
                              <w:rPr>
                                <w:noProof/>
                              </w:rPr>
                              <w:drawing>
                                <wp:inline distT="0" distB="0" distL="0" distR="0" wp14:anchorId="6D2E2B28" wp14:editId="1F3A7D5E">
                                  <wp:extent cx="937260" cy="563257"/>
                                  <wp:effectExtent l="0" t="0" r="0" b="825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655" cy="566499"/>
                                          </a:xfrm>
                                          <a:prstGeom prst="rect">
                                            <a:avLst/>
                                          </a:prstGeom>
                                          <a:noFill/>
                                          <a:ln>
                                            <a:noFill/>
                                          </a:ln>
                                        </pic:spPr>
                                      </pic:pic>
                                    </a:graphicData>
                                  </a:graphic>
                                </wp:inline>
                              </w:drawing>
                            </w:r>
                          </w:p>
                        </w:tc>
                        <w:tc>
                          <w:tcPr>
                            <w:tcW w:w="1984" w:type="dxa"/>
                            <w:vAlign w:val="center"/>
                          </w:tcPr>
                          <w:p w14:paraId="258165E6" w14:textId="77777777" w:rsidR="008B750A" w:rsidRPr="008B750A" w:rsidRDefault="008B750A" w:rsidP="008B750A">
                            <w:pPr>
                              <w:tabs>
                                <w:tab w:val="center" w:pos="4536"/>
                                <w:tab w:val="right" w:pos="9072"/>
                              </w:tabs>
                              <w:jc w:val="center"/>
                            </w:pPr>
                            <w:r w:rsidRPr="008B750A">
                              <w:rPr>
                                <w:noProof/>
                              </w:rPr>
                              <w:drawing>
                                <wp:inline distT="0" distB="0" distL="0" distR="0" wp14:anchorId="21E83EEA" wp14:editId="65C26096">
                                  <wp:extent cx="609600" cy="60960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168" cy="610168"/>
                                          </a:xfrm>
                                          <a:prstGeom prst="rect">
                                            <a:avLst/>
                                          </a:prstGeom>
                                          <a:noFill/>
                                          <a:ln>
                                            <a:noFill/>
                                          </a:ln>
                                        </pic:spPr>
                                      </pic:pic>
                                    </a:graphicData>
                                  </a:graphic>
                                </wp:inline>
                              </w:drawing>
                            </w:r>
                          </w:p>
                        </w:tc>
                        <w:tc>
                          <w:tcPr>
                            <w:tcW w:w="2830" w:type="dxa"/>
                            <w:vAlign w:val="center"/>
                          </w:tcPr>
                          <w:p w14:paraId="702EFC52" w14:textId="77777777" w:rsidR="008B750A" w:rsidRPr="008B750A" w:rsidRDefault="008B750A" w:rsidP="008B750A">
                            <w:pPr>
                              <w:tabs>
                                <w:tab w:val="center" w:pos="4536"/>
                                <w:tab w:val="right" w:pos="9072"/>
                              </w:tabs>
                              <w:jc w:val="right"/>
                            </w:pPr>
                            <w:r w:rsidRPr="008B750A">
                              <w:rPr>
                                <w:noProof/>
                              </w:rPr>
                              <w:drawing>
                                <wp:inline distT="0" distB="0" distL="0" distR="0" wp14:anchorId="6D004291" wp14:editId="3E0699FB">
                                  <wp:extent cx="1497600" cy="450000"/>
                                  <wp:effectExtent l="0" t="0" r="7620" b="762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7600" cy="450000"/>
                                          </a:xfrm>
                                          <a:prstGeom prst="rect">
                                            <a:avLst/>
                                          </a:prstGeom>
                                          <a:noFill/>
                                          <a:ln>
                                            <a:noFill/>
                                          </a:ln>
                                        </pic:spPr>
                                      </pic:pic>
                                    </a:graphicData>
                                  </a:graphic>
                                </wp:inline>
                              </w:drawing>
                            </w:r>
                          </w:p>
                        </w:tc>
                      </w:tr>
                      <w:bookmarkEnd w:id="1"/>
                    </w:tbl>
                    <w:p w14:paraId="4422753D" w14:textId="77777777" w:rsidR="00AC71AF" w:rsidRDefault="00AC71AF"/>
                  </w:txbxContent>
                </v:textbox>
              </v:shape>
            </w:pict>
          </mc:Fallback>
        </mc:AlternateContent>
      </w:r>
    </w:p>
    <w:p w14:paraId="3EABC7E9" w14:textId="6BBEF12F" w:rsidR="00B102D0" w:rsidRPr="00CC1066" w:rsidRDefault="00B102D0" w:rsidP="00B102D0">
      <w:pPr>
        <w:rPr>
          <w:b/>
          <w:bCs/>
          <w:lang w:val="en-GB"/>
        </w:rPr>
      </w:pPr>
      <w:r w:rsidRPr="004F3E3C">
        <w:rPr>
          <w:b/>
          <w:bCs/>
        </w:rPr>
        <w:t>Powerwochenende für Luftsportlerinnen in Remscheid</w:t>
      </w:r>
      <w:r w:rsidR="004F3E3C">
        <w:rPr>
          <w:b/>
          <w:bCs/>
        </w:rPr>
        <w:t xml:space="preserve">, </w:t>
      </w:r>
      <w:r w:rsidR="008614FF">
        <w:rPr>
          <w:b/>
          <w:bCs/>
        </w:rPr>
        <w:br/>
      </w:r>
      <w:r w:rsidR="004F3E3C">
        <w:rPr>
          <w:b/>
          <w:bCs/>
        </w:rPr>
        <w:t xml:space="preserve">26. – 27. </w:t>
      </w:r>
      <w:r w:rsidR="004F3E3C" w:rsidRPr="00720740">
        <w:rPr>
          <w:b/>
          <w:bCs/>
          <w:lang w:val="en-GB"/>
        </w:rPr>
        <w:t>März</w:t>
      </w:r>
      <w:r w:rsidR="004F3E3C" w:rsidRPr="00CC1066">
        <w:rPr>
          <w:b/>
          <w:bCs/>
          <w:lang w:val="en-GB"/>
        </w:rPr>
        <w:t xml:space="preserve"> 2022, </w:t>
      </w:r>
      <w:r w:rsidR="008614FF" w:rsidRPr="00CC1066">
        <w:rPr>
          <w:b/>
          <w:bCs/>
          <w:lang w:val="en-GB"/>
        </w:rPr>
        <w:t xml:space="preserve">Hotel Essential by </w:t>
      </w:r>
      <w:proofErr w:type="spellStart"/>
      <w:r w:rsidR="008614FF" w:rsidRPr="00CC1066">
        <w:rPr>
          <w:b/>
          <w:bCs/>
          <w:lang w:val="en-GB"/>
        </w:rPr>
        <w:t>Dorint</w:t>
      </w:r>
      <w:proofErr w:type="spellEnd"/>
      <w:r w:rsidR="008614FF" w:rsidRPr="00CC1066">
        <w:rPr>
          <w:b/>
          <w:bCs/>
          <w:lang w:val="en-GB"/>
        </w:rPr>
        <w:t>, Remscheid</w:t>
      </w:r>
    </w:p>
    <w:p w14:paraId="494DCC0B" w14:textId="022221B0" w:rsidR="00B102D0" w:rsidRDefault="008614FF">
      <w:r>
        <w:t>Informationen für die Presse</w:t>
      </w:r>
    </w:p>
    <w:p w14:paraId="738C3654" w14:textId="77777777" w:rsidR="008614FF" w:rsidRDefault="008614FF"/>
    <w:p w14:paraId="02B3B7C3" w14:textId="6391A2C2" w:rsidR="004C7E42" w:rsidRPr="004C7E42" w:rsidRDefault="00B102D0">
      <w:pPr>
        <w:rPr>
          <w:b/>
        </w:rPr>
      </w:pPr>
      <w:r w:rsidRPr="004C7E42">
        <w:rPr>
          <w:b/>
        </w:rPr>
        <w:t>Ein Wochenende zum Fachsimpeln und Klönen mit Luftsportlerinnen aller Disziplinen – und gleichzeitig lernen, wie man Gruppen und Teams ergebni</w:t>
      </w:r>
      <w:r w:rsidR="004C7E42">
        <w:rPr>
          <w:b/>
        </w:rPr>
        <w:t>sorientiert unterstützen kann.</w:t>
      </w:r>
    </w:p>
    <w:p w14:paraId="4597EDF6" w14:textId="439D5C3A" w:rsidR="00B102D0" w:rsidRDefault="00B102D0">
      <w:r w:rsidRPr="00B102D0">
        <w:t>Am 26. und 27. März 2022 treffen sich</w:t>
      </w:r>
      <w:r>
        <w:t xml:space="preserve"> 22</w:t>
      </w:r>
      <w:r w:rsidRPr="00B102D0">
        <w:t xml:space="preserve"> Frauen</w:t>
      </w:r>
      <w:r>
        <w:t xml:space="preserve"> aus NRW und darüber hinaus in Remscheid. Sie alle eint</w:t>
      </w:r>
      <w:r w:rsidRPr="00B102D0">
        <w:t xml:space="preserve"> nicht nur </w:t>
      </w:r>
      <w:r>
        <w:t>die</w:t>
      </w:r>
      <w:r w:rsidRPr="00B102D0">
        <w:t xml:space="preserve"> </w:t>
      </w:r>
      <w:r w:rsidR="000E0745">
        <w:t>Leidenschaft für den</w:t>
      </w:r>
      <w:r w:rsidR="000E0745" w:rsidRPr="00B102D0">
        <w:t xml:space="preserve"> </w:t>
      </w:r>
      <w:r w:rsidR="006F772F">
        <w:t>und</w:t>
      </w:r>
      <w:r w:rsidR="000E0745">
        <w:t xml:space="preserve"> die</w:t>
      </w:r>
      <w:r w:rsidR="006F772F">
        <w:t xml:space="preserve"> </w:t>
      </w:r>
      <w:r w:rsidR="000E0745" w:rsidRPr="00B102D0">
        <w:t>Freude</w:t>
      </w:r>
      <w:r w:rsidR="000E0745">
        <w:t xml:space="preserve"> </w:t>
      </w:r>
      <w:r w:rsidR="006F772F">
        <w:t xml:space="preserve">am </w:t>
      </w:r>
      <w:r w:rsidRPr="00B102D0">
        <w:t>Luftsport</w:t>
      </w:r>
      <w:r w:rsidR="006F772F">
        <w:t xml:space="preserve"> in all seinen vielseitigen F</w:t>
      </w:r>
      <w:r w:rsidR="000E0745">
        <w:t>a</w:t>
      </w:r>
      <w:r w:rsidR="006F772F">
        <w:t>cetten</w:t>
      </w:r>
      <w:r w:rsidRPr="00B102D0">
        <w:t>, sondern</w:t>
      </w:r>
      <w:r>
        <w:t xml:space="preserve"> sie</w:t>
      </w:r>
      <w:r w:rsidRPr="00B102D0">
        <w:t xml:space="preserve"> wollen sich auch aktiv in die Gestaltung des Vereins- und Verbandslebens einbringen.</w:t>
      </w:r>
      <w:r w:rsidR="001436F3">
        <w:t xml:space="preserve"> </w:t>
      </w:r>
      <w:r w:rsidR="005F70B6">
        <w:t>Denn s</w:t>
      </w:r>
      <w:r w:rsidR="00C211B5">
        <w:t>ie sind überzeugt</w:t>
      </w:r>
      <w:r w:rsidR="001436F3">
        <w:t xml:space="preserve">, dass weiblicher Nachwuchs </w:t>
      </w:r>
      <w:r w:rsidR="009306D3">
        <w:t>leichter zu gewinnen ist</w:t>
      </w:r>
      <w:r w:rsidR="001436F3">
        <w:t xml:space="preserve">, </w:t>
      </w:r>
      <w:r w:rsidR="001436F3" w:rsidRPr="001436F3">
        <w:t>wenn</w:t>
      </w:r>
      <w:r w:rsidR="00CC1066" w:rsidRPr="001436F3">
        <w:t xml:space="preserve"> Frauen in Schlüsselpositionen </w:t>
      </w:r>
      <w:r w:rsidR="00C211B5">
        <w:t>der</w:t>
      </w:r>
      <w:r w:rsidR="00CC1066" w:rsidRPr="001436F3">
        <w:t xml:space="preserve"> Luftsportvereine besser und zahlreicher vertreten sind</w:t>
      </w:r>
      <w:r w:rsidR="001436F3" w:rsidRPr="001436F3">
        <w:t>.</w:t>
      </w:r>
    </w:p>
    <w:p w14:paraId="73EEC6E4" w14:textId="77777777" w:rsidR="009306D3" w:rsidRDefault="009306D3"/>
    <w:p w14:paraId="14AF49AA" w14:textId="71371B6B" w:rsidR="00B102D0" w:rsidRPr="00A54900" w:rsidRDefault="00B102D0">
      <w:pPr>
        <w:rPr>
          <w:u w:val="single"/>
        </w:rPr>
      </w:pPr>
      <w:r w:rsidRPr="00A54900">
        <w:rPr>
          <w:u w:val="single"/>
        </w:rPr>
        <w:t>Worum geht es?</w:t>
      </w:r>
    </w:p>
    <w:p w14:paraId="061B2D46" w14:textId="651DCAE2" w:rsidR="004A24C6" w:rsidRDefault="00B102D0" w:rsidP="00B102D0">
      <w:r>
        <w:t>Es</w:t>
      </w:r>
      <w:r w:rsidR="00A54900">
        <w:t xml:space="preserve"> geht</w:t>
      </w:r>
      <w:r>
        <w:t xml:space="preserve"> </w:t>
      </w:r>
      <w:r w:rsidR="004A24C6">
        <w:t>um</w:t>
      </w:r>
      <w:r>
        <w:t xml:space="preserve"> das Thema „Mehr Führungsfrauen im Luftsport“ </w:t>
      </w:r>
      <w:r w:rsidR="004A24C6">
        <w:t>und darum, wie man die Vereinsarbeit so gestalten kann, dass die Fähigkeiten und Stärken aller Mitglieder zur Geltung kommen und gewinnbringend eingesetzt werden können.  Wie schafft man es in einer Projektgruppe, in der die unterschiedlichsten Talente und Charaktere zusammenkommen, die Atmosphäre und die Ergebnisse im Auge zu behalten und alle Beteiligten auf wertschätzende Weise einzubeziehen?  Es geht um Partizipation und Eisbrecher, um das Entwerfen von Prozessplänen und um Großgruppen-Methoden wie „World Café“ und „Open Space“</w:t>
      </w:r>
      <w:r w:rsidR="00A54900">
        <w:t>.</w:t>
      </w:r>
    </w:p>
    <w:p w14:paraId="03AA6020" w14:textId="77777777" w:rsidR="009306D3" w:rsidRDefault="009306D3" w:rsidP="00B102D0"/>
    <w:p w14:paraId="651C8660" w14:textId="26926B47" w:rsidR="00A54900" w:rsidRPr="002E1002" w:rsidRDefault="00783C48" w:rsidP="00B102D0">
      <w:pPr>
        <w:rPr>
          <w:u w:val="single"/>
        </w:rPr>
      </w:pPr>
      <w:r>
        <w:rPr>
          <w:u w:val="single"/>
        </w:rPr>
        <w:t>U</w:t>
      </w:r>
      <w:r w:rsidR="00081C29">
        <w:rPr>
          <w:u w:val="single"/>
        </w:rPr>
        <w:t>m was für Prozesse geht es</w:t>
      </w:r>
      <w:r w:rsidR="008614FF">
        <w:rPr>
          <w:u w:val="single"/>
        </w:rPr>
        <w:t xml:space="preserve"> denn</w:t>
      </w:r>
      <w:r w:rsidR="00081C29">
        <w:rPr>
          <w:u w:val="single"/>
        </w:rPr>
        <w:t xml:space="preserve"> im Luftsport</w:t>
      </w:r>
      <w:r w:rsidR="002E1002" w:rsidRPr="002E1002">
        <w:rPr>
          <w:u w:val="single"/>
        </w:rPr>
        <w:t>?</w:t>
      </w:r>
    </w:p>
    <w:p w14:paraId="63F5B24F" w14:textId="47611F56" w:rsidR="007B3E38" w:rsidRDefault="002E1002" w:rsidP="00B102D0">
      <w:r>
        <w:t>Beim Segelfliegen</w:t>
      </w:r>
      <w:r w:rsidR="00081C29">
        <w:t xml:space="preserve"> zum Beispiel</w:t>
      </w:r>
      <w:r>
        <w:t xml:space="preserve"> </w:t>
      </w:r>
      <w:r w:rsidR="00081C29">
        <w:t>gibt es am Boden sehr viel Bedarf für Teamarbeit – Flugzeuge auf- und abrüsten</w:t>
      </w:r>
      <w:r w:rsidR="005F3B87">
        <w:t>, an den Start schieben</w:t>
      </w:r>
      <w:r w:rsidR="00720740">
        <w:t>,</w:t>
      </w:r>
      <w:r w:rsidR="00081C29">
        <w:t xml:space="preserve"> aus der Landebahn holen und vieles mehr.  Im Winter, wenn nicht geflogen </w:t>
      </w:r>
      <w:r w:rsidR="005F3B87">
        <w:t>wird</w:t>
      </w:r>
      <w:r w:rsidR="00081C29">
        <w:t>, müssen die Flugzeuge gewartet werde</w:t>
      </w:r>
      <w:r w:rsidR="005F3B87">
        <w:t>n</w:t>
      </w:r>
      <w:r w:rsidR="00081C29">
        <w:t xml:space="preserve">.  Kleinere Schäden an Flugzeugen und Instrumenten </w:t>
      </w:r>
      <w:r w:rsidR="00B14CF8">
        <w:t>reparieren wir</w:t>
      </w:r>
      <w:r w:rsidR="00081C29">
        <w:t xml:space="preserve"> in der Regel</w:t>
      </w:r>
      <w:r w:rsidR="00B14CF8">
        <w:t xml:space="preserve"> selbst</w:t>
      </w:r>
      <w:r w:rsidR="00081C29">
        <w:t xml:space="preserve"> in der</w:t>
      </w:r>
      <w:r w:rsidR="00B14CF8">
        <w:t xml:space="preserve"> vereinseigenen</w:t>
      </w:r>
      <w:r w:rsidR="00081C29">
        <w:t xml:space="preserve"> Werkstatt.  Das alles muss organisiert werden …  </w:t>
      </w:r>
      <w:r w:rsidR="007B3E38">
        <w:t xml:space="preserve">In den anderen </w:t>
      </w:r>
      <w:r w:rsidR="00720740" w:rsidRPr="00B16BB1">
        <w:t>Luftsport</w:t>
      </w:r>
      <w:r w:rsidR="004C7E42" w:rsidRPr="00B16BB1">
        <w:t>-</w:t>
      </w:r>
      <w:r w:rsidR="007B3E38">
        <w:t>Disziplinen ist das ähnlich.</w:t>
      </w:r>
    </w:p>
    <w:p w14:paraId="386D70E1" w14:textId="28E7A053" w:rsidR="002E1002" w:rsidRDefault="00081C29" w:rsidP="00B102D0">
      <w:r>
        <w:t xml:space="preserve">Außerdem organisieren wir Ferienlager, Vergleichsfliegen und Meisterschaften, Flugtage </w:t>
      </w:r>
      <w:r w:rsidR="005F3B87" w:rsidRPr="00B16BB1">
        <w:t>und</w:t>
      </w:r>
      <w:r w:rsidR="008C7AAA">
        <w:t xml:space="preserve"> vieles</w:t>
      </w:r>
      <w:r w:rsidR="005F3B87" w:rsidRPr="00B16BB1">
        <w:t xml:space="preserve"> </w:t>
      </w:r>
      <w:r w:rsidR="004C7E42" w:rsidRPr="00B16BB1">
        <w:t>mehr</w:t>
      </w:r>
      <w:r>
        <w:t>.  Manche Vereine</w:t>
      </w:r>
      <w:r w:rsidR="008614FF">
        <w:t xml:space="preserve"> haben auch schon</w:t>
      </w:r>
      <w:r w:rsidR="004A5798">
        <w:t xml:space="preserve"> in ehrenamtlicher Eigenleistung</w:t>
      </w:r>
      <w:r>
        <w:t xml:space="preserve"> </w:t>
      </w:r>
      <w:r w:rsidR="005F3B87">
        <w:t>einen Spielplatz für Mitglieder- und Besucherkinder</w:t>
      </w:r>
      <w:r w:rsidR="008614FF">
        <w:t xml:space="preserve"> angelegt</w:t>
      </w:r>
      <w:r w:rsidR="005F3B87">
        <w:t>.</w:t>
      </w:r>
      <w:r w:rsidR="00B07DB0">
        <w:t xml:space="preserve"> </w:t>
      </w:r>
      <w:r w:rsidR="00B07DB0" w:rsidRPr="001436F3">
        <w:t>Stichwort: familienfreundlicher Flugbetrieb.</w:t>
      </w:r>
    </w:p>
    <w:p w14:paraId="5047B882" w14:textId="77777777" w:rsidR="009306D3" w:rsidRPr="001436F3" w:rsidRDefault="009306D3" w:rsidP="00B102D0"/>
    <w:p w14:paraId="5450DAAB" w14:textId="30451AB5" w:rsidR="004A24C6" w:rsidRPr="00A54900" w:rsidRDefault="004A24C6" w:rsidP="00B102D0">
      <w:pPr>
        <w:rPr>
          <w:u w:val="single"/>
        </w:rPr>
      </w:pPr>
      <w:r w:rsidRPr="00A54900">
        <w:rPr>
          <w:u w:val="single"/>
        </w:rPr>
        <w:t xml:space="preserve">Wer sind die </w:t>
      </w:r>
      <w:r w:rsidR="00A54900" w:rsidRPr="00A54900">
        <w:rPr>
          <w:u w:val="single"/>
        </w:rPr>
        <w:t>Teilnehmerinnen</w:t>
      </w:r>
      <w:r w:rsidRPr="00A54900">
        <w:rPr>
          <w:u w:val="single"/>
        </w:rPr>
        <w:t>?</w:t>
      </w:r>
    </w:p>
    <w:p w14:paraId="1546C0B5" w14:textId="24E3FF94" w:rsidR="004A24C6" w:rsidRDefault="00A54900" w:rsidP="00B102D0">
      <w:r>
        <w:t>22 Luftsportlerinnen aus NRW und darüber hinaus – von der Studentin bis zur Rentnerin, von der Flugschülerin bis zur Fluglehrerin, dazwischen Fallschirmpackerinnen, Jugend- oder Pressereferentinnen</w:t>
      </w:r>
      <w:r w:rsidR="008614FF">
        <w:t xml:space="preserve"> und Vereinsvorsitzende</w:t>
      </w:r>
      <w:r>
        <w:t>.  Darunter die amtierende</w:t>
      </w:r>
      <w:r w:rsidR="004F3E3C">
        <w:t xml:space="preserve"> Deutsche Meisterin und</w:t>
      </w:r>
      <w:r>
        <w:t xml:space="preserve"> Europameisterin im</w:t>
      </w:r>
      <w:r w:rsidR="004F3E3C">
        <w:t xml:space="preserve"> Speed</w:t>
      </w:r>
      <w:r>
        <w:t xml:space="preserve"> Skydiving, Lucia Lippold, die auch schon mehrere deutsche Rekorde aufgestellt hat, sowie ihre Mutter Gerda Klostermann-Mace, Deutsche Meisterin im </w:t>
      </w:r>
      <w:r w:rsidR="00720740" w:rsidRPr="00B16BB1">
        <w:t>Fallschirm-</w:t>
      </w:r>
      <w:r>
        <w:t>Figurenspringen 2012.</w:t>
      </w:r>
    </w:p>
    <w:p w14:paraId="06E9C776" w14:textId="77777777" w:rsidR="009306D3" w:rsidRDefault="009306D3" w:rsidP="00B102D0"/>
    <w:p w14:paraId="19A61A39" w14:textId="05C722D9" w:rsidR="00D310AC" w:rsidRDefault="00D310AC" w:rsidP="00D310AC">
      <w:pPr>
        <w:rPr>
          <w:u w:val="single"/>
        </w:rPr>
      </w:pPr>
      <w:r>
        <w:rPr>
          <w:u w:val="single"/>
        </w:rPr>
        <w:lastRenderedPageBreak/>
        <w:t>Warum nur Frauen?</w:t>
      </w:r>
    </w:p>
    <w:p w14:paraId="20FA5E39" w14:textId="4E7ABF26" w:rsidR="00D310AC" w:rsidRPr="005477BD" w:rsidRDefault="00D310AC" w:rsidP="00B102D0">
      <w:r w:rsidRPr="005477BD">
        <w:t xml:space="preserve">Der Luftsport ist immer noch ein sehr männlich dominierter Sport.  </w:t>
      </w:r>
      <w:r w:rsidR="002B3A0D" w:rsidRPr="005477BD">
        <w:t>I</w:t>
      </w:r>
      <w:r w:rsidRPr="005477BD">
        <w:t xml:space="preserve">m AEROCLUB|NRW e.V. </w:t>
      </w:r>
      <w:r w:rsidR="002B3A0D" w:rsidRPr="005477BD">
        <w:t xml:space="preserve">zum Beispiel liegt </w:t>
      </w:r>
      <w:r w:rsidRPr="005477BD">
        <w:t>der Frauenanteil über alle Sparten und Altersgruppen hinweg knapp unter 10%.  Am höchsten ist er im Fallschirmsprung mit fast 20%.  In ihre</w:t>
      </w:r>
      <w:r w:rsidR="00720740" w:rsidRPr="005477BD">
        <w:t>n</w:t>
      </w:r>
      <w:r w:rsidRPr="005477BD">
        <w:t xml:space="preserve"> Verein</w:t>
      </w:r>
      <w:r w:rsidR="00720740" w:rsidRPr="005477BD">
        <w:t>en</w:t>
      </w:r>
      <w:r w:rsidRPr="005477BD">
        <w:t xml:space="preserve"> </w:t>
      </w:r>
      <w:proofErr w:type="gramStart"/>
      <w:r w:rsidRPr="005477BD">
        <w:t>sind</w:t>
      </w:r>
      <w:proofErr w:type="gramEnd"/>
      <w:r w:rsidRPr="005477BD">
        <w:t xml:space="preserve"> Luftsportlerinnen</w:t>
      </w:r>
      <w:r w:rsidR="002B3A0D" w:rsidRPr="005477BD">
        <w:t xml:space="preserve"> daher</w:t>
      </w:r>
      <w:r w:rsidRPr="005477BD">
        <w:t xml:space="preserve"> oft die einzige Frau</w:t>
      </w:r>
      <w:r w:rsidR="002008B9" w:rsidRPr="005477BD">
        <w:t xml:space="preserve">. </w:t>
      </w:r>
      <w:r w:rsidRPr="005477BD">
        <w:t xml:space="preserve"> </w:t>
      </w:r>
      <w:r w:rsidR="002008B9" w:rsidRPr="005477BD">
        <w:t>D</w:t>
      </w:r>
      <w:r w:rsidRPr="005477BD">
        <w:t xml:space="preserve">a tut es </w:t>
      </w:r>
      <w:r w:rsidR="002B3A0D" w:rsidRPr="005477BD">
        <w:t xml:space="preserve">gut, </w:t>
      </w:r>
      <w:r w:rsidR="00EC38D2" w:rsidRPr="005477BD">
        <w:t xml:space="preserve">auch mal </w:t>
      </w:r>
      <w:r w:rsidR="002008B9" w:rsidRPr="005477BD">
        <w:t>andere</w:t>
      </w:r>
      <w:r w:rsidR="00EC38D2" w:rsidRPr="005477BD">
        <w:t xml:space="preserve"> Frauen zu treffen, die die Begeisterung für das Fliegen teilen</w:t>
      </w:r>
      <w:r w:rsidR="002008B9" w:rsidRPr="005477BD">
        <w:t xml:space="preserve"> und sich über die Erfahrungen und wie man damit umgehen kann</w:t>
      </w:r>
      <w:r w:rsidR="00720740" w:rsidRPr="005477BD">
        <w:t>,</w:t>
      </w:r>
      <w:r w:rsidR="002008B9" w:rsidRPr="005477BD">
        <w:t xml:space="preserve"> austauschen</w:t>
      </w:r>
      <w:r w:rsidR="00720740" w:rsidRPr="005477BD">
        <w:t xml:space="preserve"> zu können</w:t>
      </w:r>
      <w:r w:rsidR="00EC38D2" w:rsidRPr="005477BD">
        <w:t xml:space="preserve">.  </w:t>
      </w:r>
      <w:r w:rsidR="002008B9" w:rsidRPr="005477BD">
        <w:t>G</w:t>
      </w:r>
      <w:r w:rsidR="00EC38D2" w:rsidRPr="005477BD">
        <w:t>erade bei den Themen dieses Workshops – der ergebnisorientierten und wertschätzenden Prozessbegleitung</w:t>
      </w:r>
      <w:r w:rsidR="004A5798" w:rsidRPr="005477BD">
        <w:t xml:space="preserve"> –</w:t>
      </w:r>
      <w:r w:rsidR="00EC38D2" w:rsidRPr="005477BD">
        <w:t xml:space="preserve"> haben Frauen oft andere Ansätze als Männer.</w:t>
      </w:r>
      <w:r w:rsidR="004A5798" w:rsidRPr="005477BD">
        <w:t xml:space="preserve">  Dem wollen wir </w:t>
      </w:r>
      <w:r w:rsidR="00720740" w:rsidRPr="005477BD">
        <w:t xml:space="preserve">in diesen zwei Tagen </w:t>
      </w:r>
      <w:r w:rsidR="004A5798" w:rsidRPr="005477BD">
        <w:t>Raum geben</w:t>
      </w:r>
      <w:r w:rsidR="00470D97" w:rsidRPr="005477BD">
        <w:t xml:space="preserve"> und die Vernetzung der Luftsportlerinnen untereinander fördern und stärken.</w:t>
      </w:r>
    </w:p>
    <w:p w14:paraId="1F76AD83" w14:textId="06FB1A11" w:rsidR="009306D3" w:rsidRPr="005477BD" w:rsidRDefault="009306D3" w:rsidP="00B102D0">
      <w:r w:rsidRPr="005477BD">
        <w:t>Und je mehr weibliche Beteiligung</w:t>
      </w:r>
      <w:r w:rsidR="00C211B5" w:rsidRPr="005477BD">
        <w:t xml:space="preserve"> es</w:t>
      </w:r>
      <w:r w:rsidRPr="005477BD">
        <w:t xml:space="preserve"> gerade in</w:t>
      </w:r>
      <w:r w:rsidR="00C211B5" w:rsidRPr="005477BD">
        <w:t xml:space="preserve"> den</w:t>
      </w:r>
      <w:r w:rsidRPr="005477BD">
        <w:t xml:space="preserve"> Schlüsselfunktionen in den Vereinen gibt, desto kleiner wird auch die Barriere für insbesondere weibliche Neumitglieder.  Eine Frau als Fluglehrerin, Startleiterin, Windenfahrerin etc. zeigt (jungen) Frauen und Mädchen, dass sie nicht in eine </w:t>
      </w:r>
      <w:r w:rsidR="00B16BB1" w:rsidRPr="005477BD">
        <w:t>reine „Männergesellschaft“ eindringen</w:t>
      </w:r>
      <w:r w:rsidRPr="005477BD">
        <w:t xml:space="preserve">, </w:t>
      </w:r>
      <w:r w:rsidR="00B16BB1" w:rsidRPr="005477BD">
        <w:t>in der</w:t>
      </w:r>
      <w:r w:rsidR="008C7AAA">
        <w:t xml:space="preserve"> </w:t>
      </w:r>
      <w:r w:rsidRPr="005477BD">
        <w:t xml:space="preserve">ihresgleichen </w:t>
      </w:r>
      <w:r w:rsidR="008C7AAA">
        <w:t>selten zu finden sind</w:t>
      </w:r>
      <w:r w:rsidRPr="005477BD">
        <w:t>.</w:t>
      </w:r>
    </w:p>
    <w:p w14:paraId="7755AD0F" w14:textId="77777777" w:rsidR="009306D3" w:rsidRDefault="009306D3" w:rsidP="00B102D0"/>
    <w:p w14:paraId="608EADE0" w14:textId="2D5A02F9" w:rsidR="00A54900" w:rsidRPr="00A54900" w:rsidRDefault="00A54900" w:rsidP="008614FF">
      <w:pPr>
        <w:keepNext/>
        <w:rPr>
          <w:u w:val="single"/>
        </w:rPr>
      </w:pPr>
      <w:r w:rsidRPr="00A54900">
        <w:rPr>
          <w:u w:val="single"/>
        </w:rPr>
        <w:t>Wer ist die Trainerin?</w:t>
      </w:r>
    </w:p>
    <w:p w14:paraId="4DBC586F" w14:textId="2CA9DAA6" w:rsidR="00A54900" w:rsidRPr="00A54900" w:rsidRDefault="005B484E" w:rsidP="008614FF">
      <w:pPr>
        <w:keepNext/>
        <w:rPr>
          <w:rFonts w:ascii="Calibri" w:hAnsi="Calibri" w:cs="Calibri"/>
        </w:rPr>
      </w:pPr>
      <w:hyperlink r:id="rId12" w:history="1">
        <w:r w:rsidR="00A54900" w:rsidRPr="00A54900">
          <w:rPr>
            <w:rStyle w:val="Hyperlink"/>
          </w:rPr>
          <w:t>Dr. Angela Daalmann</w:t>
        </w:r>
      </w:hyperlink>
      <w:r w:rsidR="00A54900" w:rsidRPr="00A54900">
        <w:rPr>
          <w:rFonts w:ascii="Calibri" w:hAnsi="Calibri" w:cs="Calibri"/>
          <w:color w:val="222222"/>
          <w:shd w:val="clear" w:color="auto" w:fill="FFFFFF"/>
        </w:rPr>
        <w:t xml:space="preserve">   Training ● Strategien ● </w:t>
      </w:r>
      <w:r w:rsidR="00A54900" w:rsidRPr="00A54900">
        <w:rPr>
          <w:rFonts w:ascii="Calibri" w:hAnsi="Calibri" w:cs="Calibri"/>
        </w:rPr>
        <w:t xml:space="preserve">Empowerment </w:t>
      </w:r>
    </w:p>
    <w:p w14:paraId="1ADFDDA2" w14:textId="27316181" w:rsidR="00A54900" w:rsidRDefault="00A54900" w:rsidP="00B102D0">
      <w:r>
        <w:t xml:space="preserve">Profil unter </w:t>
      </w:r>
      <w:hyperlink r:id="rId13" w:history="1">
        <w:r w:rsidRPr="00FA4E42">
          <w:rPr>
            <w:rStyle w:val="Hyperlink"/>
          </w:rPr>
          <w:t>https://angeladaalmann.de/profil</w:t>
        </w:r>
      </w:hyperlink>
      <w:r>
        <w:t xml:space="preserve"> </w:t>
      </w:r>
      <w:r w:rsidR="00EC38D2">
        <w:t>:</w:t>
      </w:r>
    </w:p>
    <w:p w14:paraId="35EA3671" w14:textId="77777777" w:rsidR="00EC38D2" w:rsidRDefault="00EC38D2" w:rsidP="00EC38D2">
      <w:pPr>
        <w:pStyle w:val="Listenabsatz"/>
        <w:numPr>
          <w:ilvl w:val="0"/>
          <w:numId w:val="1"/>
        </w:numPr>
      </w:pPr>
      <w:r>
        <w:t>Langjährige Erfahrung als Führungskraft.</w:t>
      </w:r>
    </w:p>
    <w:p w14:paraId="75375A13" w14:textId="77777777" w:rsidR="00EC38D2" w:rsidRDefault="00EC38D2" w:rsidP="00EC38D2">
      <w:pPr>
        <w:pStyle w:val="Listenabsatz"/>
        <w:numPr>
          <w:ilvl w:val="0"/>
          <w:numId w:val="1"/>
        </w:numPr>
      </w:pPr>
      <w:r>
        <w:t>Lebenslanges Lernen ist für mich Ansporn und Hobby.</w:t>
      </w:r>
    </w:p>
    <w:p w14:paraId="6787809D" w14:textId="77777777" w:rsidR="00EC38D2" w:rsidRDefault="00EC38D2" w:rsidP="00EC38D2">
      <w:pPr>
        <w:pStyle w:val="Listenabsatz"/>
        <w:numPr>
          <w:ilvl w:val="0"/>
          <w:numId w:val="1"/>
        </w:numPr>
      </w:pPr>
      <w:r>
        <w:t>Ca. drei Jahre habe ich in den USA studiert und gearbeitet.</w:t>
      </w:r>
    </w:p>
    <w:p w14:paraId="545DEEA9" w14:textId="77777777" w:rsidR="00EC38D2" w:rsidRDefault="00EC38D2" w:rsidP="00EC38D2">
      <w:pPr>
        <w:pStyle w:val="Listenabsatz"/>
        <w:numPr>
          <w:ilvl w:val="0"/>
          <w:numId w:val="1"/>
        </w:numPr>
      </w:pPr>
      <w:r>
        <w:t>Bewegen heißt auch: mich selbst zu bewegen. Als ehemalige Basketballbundesliga-Spielerin und -Trainerin ist Sport auch heute noch mehr als eine Nebensache für mich.</w:t>
      </w:r>
    </w:p>
    <w:p w14:paraId="3299AB41" w14:textId="77777777" w:rsidR="00EC38D2" w:rsidRDefault="00EC38D2" w:rsidP="00EC38D2">
      <w:pPr>
        <w:pStyle w:val="Listenabsatz"/>
        <w:numPr>
          <w:ilvl w:val="0"/>
          <w:numId w:val="1"/>
        </w:numPr>
      </w:pPr>
      <w:r>
        <w:t>Ich halte es mit dem Spruch: „Das Passwort fürs Leben heißt Humor.“</w:t>
      </w:r>
    </w:p>
    <w:p w14:paraId="649DC138" w14:textId="2CDD0D7D" w:rsidR="00EC38D2" w:rsidRDefault="00EC38D2" w:rsidP="00EC38D2">
      <w:pPr>
        <w:pStyle w:val="Listenabsatz"/>
        <w:numPr>
          <w:ilvl w:val="0"/>
          <w:numId w:val="1"/>
        </w:numPr>
      </w:pPr>
      <w:r>
        <w:t>Wohnhaft in Göttingen, national und international für Sie unterwegs.</w:t>
      </w:r>
    </w:p>
    <w:p w14:paraId="375B43C3" w14:textId="77777777" w:rsidR="009306D3" w:rsidRDefault="009306D3" w:rsidP="009306D3"/>
    <w:p w14:paraId="39E7A44A" w14:textId="044AD87D" w:rsidR="00A54900" w:rsidRPr="00A54900" w:rsidRDefault="008614FF" w:rsidP="00B102D0">
      <w:pPr>
        <w:rPr>
          <w:u w:val="single"/>
        </w:rPr>
      </w:pPr>
      <w:r>
        <w:rPr>
          <w:u w:val="single"/>
        </w:rPr>
        <w:t>Wer hat das organisiert?</w:t>
      </w:r>
    </w:p>
    <w:p w14:paraId="1EC9AD85" w14:textId="3115AD3C" w:rsidR="002D3BC4" w:rsidRDefault="002D3BC4" w:rsidP="00B102D0">
      <w:r>
        <w:t xml:space="preserve">Sybille Krummacher und Angelika Rebischke vom </w:t>
      </w:r>
      <w:r w:rsidR="00AB1706">
        <w:t>Gender-Ausschuss</w:t>
      </w:r>
      <w:r>
        <w:t xml:space="preserve"> im AEROCLUB|NRW e.V. und Luftsportverein Aachen e.V. (LVA)</w:t>
      </w:r>
      <w:r w:rsidR="002008B9">
        <w:t>:</w:t>
      </w:r>
    </w:p>
    <w:p w14:paraId="53CF48A7" w14:textId="702B2897" w:rsidR="00EC38D2" w:rsidRDefault="00A54900" w:rsidP="00EC38D2">
      <w:r w:rsidRPr="002D3BC4">
        <w:rPr>
          <w:b/>
          <w:bCs/>
        </w:rPr>
        <w:t>Dr. Sybille Krummacher</w:t>
      </w:r>
      <w:r>
        <w:t xml:space="preserve">, Vorsitzende des </w:t>
      </w:r>
      <w:r w:rsidR="00AB1706">
        <w:t>Gender-Ausschuss</w:t>
      </w:r>
      <w:r>
        <w:t xml:space="preserve"> im AEROCLUB|NRW e.V.</w:t>
      </w:r>
      <w:r w:rsidR="002D3BC4">
        <w:t>:</w:t>
      </w:r>
      <w:r w:rsidR="00EB1879">
        <w:br/>
      </w:r>
      <w:r w:rsidR="00EC38D2">
        <w:t>Im Alter von 15 Jahren hat Sybille Krummacher mit dem Segelfliegen angefangen. Seit 1998 ist sie aktives Mitglied im Luftsportverein Aachen (LVA) auf dem Flugplatz Aachen-</w:t>
      </w:r>
      <w:proofErr w:type="spellStart"/>
      <w:r w:rsidR="00EC38D2">
        <w:t>Merzbrück</w:t>
      </w:r>
      <w:proofErr w:type="spellEnd"/>
      <w:r w:rsidR="00EC38D2">
        <w:t xml:space="preserve"> (EDKA) und seit 2010</w:t>
      </w:r>
      <w:r w:rsidR="008C7AAA">
        <w:t xml:space="preserve"> dort</w:t>
      </w:r>
      <w:r w:rsidR="00EC38D2">
        <w:t xml:space="preserve"> Kassenwartin. Im Rahmen eines Auslandsstudiums in den 70er Jahren machte sie auch kurzzeitig am Beirut International Airport Motorflug mit einer Cessna 150. Über 20 Jahre lang ging die promovierte Physikerin Forschungstätigkeiten in Deutschland, USA, Frankreich und der Schweiz nach. In den 90er Jahren hat sie am Forschungszentrum Jülich das Büro für Chancengleichheit aufgebaut und dort Maßnahmen zur Förderung von Frauen in Naturwissenschaft und Technik entwickelt, zum Beispiel Mädchen-Technik-Tage, Ferienspiele mit Technik-Programm für Grundschulkinder, Workshops und Fachtagungen zum Thema Chancengleichheit im Forschungsbereich. Viele dieser Veranstaltungen werden heute noch durchgeführt – ein deutliches Indiz für ihren Mehrwert. 2018 hat sie zusammen mit Angelika Rebischke und weiteren Mitstreiter/innen das 44. Hexentreffen</w:t>
      </w:r>
      <w:r w:rsidR="002008B9">
        <w:t>/Treffen der Luftsportlerinnen</w:t>
      </w:r>
      <w:r w:rsidR="00EC38D2">
        <w:t xml:space="preserve"> in Aachen organisiert. </w:t>
      </w:r>
    </w:p>
    <w:p w14:paraId="35611E17" w14:textId="0AE35B17" w:rsidR="002D3BC4" w:rsidRDefault="002D3BC4" w:rsidP="002D3BC4">
      <w:r w:rsidRPr="002D3BC4">
        <w:rPr>
          <w:b/>
          <w:bCs/>
        </w:rPr>
        <w:lastRenderedPageBreak/>
        <w:t>Angelika Rebischke</w:t>
      </w:r>
      <w:r>
        <w:t xml:space="preserve">, Mitglied im </w:t>
      </w:r>
      <w:r w:rsidR="00AB1706">
        <w:t xml:space="preserve">Genderausschuss des </w:t>
      </w:r>
      <w:r w:rsidR="00E26A37">
        <w:t>AEROCLUB|NRW e.V.</w:t>
      </w:r>
      <w:r>
        <w:t>:</w:t>
      </w:r>
      <w:r w:rsidR="00EB1879">
        <w:rPr>
          <w:b/>
          <w:bCs/>
        </w:rPr>
        <w:br/>
      </w:r>
      <w:r>
        <w:t>Mit 28 Jahren saß Angelika Rebischke auf einmal in einem Segelflugzeug in Trier Konz-Könen. Vorher hatte sie absolut nichts mit der Fliegerei zu tun. Alles begann damals mit einer Spritztour mit ihrem neuen Auto. Ihr Partner, ehemaliger Segelflieger, wollte sich nur mal kurz einen Flieger anschauen – seitdem fliegt sie selbst. Das ist bereits</w:t>
      </w:r>
      <w:r w:rsidR="008C7AAA">
        <w:t xml:space="preserve"> über</w:t>
      </w:r>
      <w:r>
        <w:t xml:space="preserve"> 30 Jahre her. Nach einem Umzug fliegt Angelika seit</w:t>
      </w:r>
      <w:r w:rsidR="008C7AAA">
        <w:t xml:space="preserve"> über</w:t>
      </w:r>
      <w:r>
        <w:t xml:space="preserve"> 20 Jahren in Aachen-</w:t>
      </w:r>
      <w:proofErr w:type="spellStart"/>
      <w:r>
        <w:t>Merzbrück</w:t>
      </w:r>
      <w:proofErr w:type="spellEnd"/>
      <w:r>
        <w:t xml:space="preserve"> im Luftsportverein Aachen</w:t>
      </w:r>
      <w:r w:rsidR="008C7AAA">
        <w:t xml:space="preserve"> (LVA)</w:t>
      </w:r>
      <w:r>
        <w:t xml:space="preserve">. Sie liebt den Streckenflug, auch wenn es nur kleine Strecken sind. Wichtig sind ihr die immer wieder faszinierenden Flugmomente, die sich fest einbrennen und von denen sie lange zehren kann. Beruflich ist sie in der Apotheke als pharmazeutisch-technische Assistentin (PTA) unterwegs. </w:t>
      </w:r>
      <w:r w:rsidR="00EB1879">
        <w:br/>
      </w:r>
      <w:r>
        <w:t>Ihre Aufgaben im Verein sind Pressearbeit, Einkauf und Organisation im Clubheim. In den Jahren 2017/18 war sie im Organisationsteam des Hexentreffens in Aachen mit dem Motto „Fliegen – Familie – Forschung/Beruf: wir wollen alles!“</w:t>
      </w:r>
      <w:r w:rsidR="008C7AAA">
        <w:t>.</w:t>
      </w:r>
      <w:r>
        <w:t xml:space="preserve"> Seit</w:t>
      </w:r>
      <w:r w:rsidR="008C7AAA">
        <w:t xml:space="preserve"> über</w:t>
      </w:r>
      <w:r>
        <w:t xml:space="preserve"> 1</w:t>
      </w:r>
      <w:r w:rsidR="00AC71AF">
        <w:t>5</w:t>
      </w:r>
      <w:r>
        <w:t xml:space="preserve"> Jahren engagiert sich Angelika Rebischke bei dem fünftägigen und 100 </w:t>
      </w:r>
      <w:proofErr w:type="spellStart"/>
      <w:proofErr w:type="gramStart"/>
      <w:r>
        <w:t>Teilnehmer</w:t>
      </w:r>
      <w:r w:rsidR="00C211B5">
        <w:t>:</w:t>
      </w:r>
      <w:r>
        <w:t>innen</w:t>
      </w:r>
      <w:proofErr w:type="spellEnd"/>
      <w:proofErr w:type="gramEnd"/>
      <w:r>
        <w:t xml:space="preserve"> starken integrativen Segelflug-Jugendcamp – ein immer noch einzigartiges Projekt in Deutschland. </w:t>
      </w:r>
    </w:p>
    <w:p w14:paraId="53473150" w14:textId="77777777" w:rsidR="009306D3" w:rsidRDefault="009306D3" w:rsidP="002D3BC4"/>
    <w:p w14:paraId="6A23BED2" w14:textId="73B9BD3B" w:rsidR="00B102D0" w:rsidRPr="00A54900" w:rsidRDefault="00A54900" w:rsidP="002D3BC4">
      <w:pPr>
        <w:keepNext/>
        <w:rPr>
          <w:u w:val="single"/>
        </w:rPr>
      </w:pPr>
      <w:r w:rsidRPr="00A54900">
        <w:rPr>
          <w:u w:val="single"/>
        </w:rPr>
        <w:t>Finanzielle Förderung:</w:t>
      </w:r>
    </w:p>
    <w:p w14:paraId="78109B34" w14:textId="4221ECAB" w:rsidR="00887187" w:rsidRPr="005477BD" w:rsidRDefault="00887187" w:rsidP="00887187">
      <w:pPr>
        <w:pStyle w:val="KeinLeerraum"/>
      </w:pPr>
      <w:r w:rsidRPr="005477BD">
        <w:t xml:space="preserve">Die Veranstaltung wird </w:t>
      </w:r>
      <w:r w:rsidR="00060903" w:rsidRPr="005477BD">
        <w:t>finanziell gefördert und unterstützt durch</w:t>
      </w:r>
      <w:r w:rsidR="005477BD">
        <w:t xml:space="preserve"> den</w:t>
      </w:r>
    </w:p>
    <w:p w14:paraId="1F629CDA" w14:textId="6BABD36D" w:rsidR="00887187" w:rsidRPr="005477BD" w:rsidRDefault="00887187" w:rsidP="00887187">
      <w:pPr>
        <w:pStyle w:val="KeinLeerraum"/>
        <w:numPr>
          <w:ilvl w:val="0"/>
          <w:numId w:val="3"/>
        </w:numPr>
      </w:pPr>
      <w:r w:rsidRPr="005477BD">
        <w:t>Fallschirmclu</w:t>
      </w:r>
      <w:r w:rsidR="00060903" w:rsidRPr="005477BD">
        <w:t>b Remscheid e.V.</w:t>
      </w:r>
    </w:p>
    <w:p w14:paraId="59B5C172" w14:textId="0389412E" w:rsidR="00887187" w:rsidRPr="005477BD" w:rsidRDefault="00887187" w:rsidP="00887187">
      <w:pPr>
        <w:pStyle w:val="KeinLeerraum"/>
        <w:numPr>
          <w:ilvl w:val="0"/>
          <w:numId w:val="3"/>
        </w:numPr>
      </w:pPr>
      <w:r w:rsidRPr="005477BD">
        <w:t>AEROCLUB | NRW e.V.</w:t>
      </w:r>
    </w:p>
    <w:p w14:paraId="636DBA19" w14:textId="16C22AA7" w:rsidR="00887187" w:rsidRPr="005477BD" w:rsidRDefault="00887187" w:rsidP="003538B0">
      <w:pPr>
        <w:pStyle w:val="KeinLeerraum"/>
        <w:numPr>
          <w:ilvl w:val="0"/>
          <w:numId w:val="3"/>
        </w:numPr>
        <w:spacing w:after="160" w:line="259" w:lineRule="auto"/>
        <w:ind w:left="714" w:hanging="357"/>
      </w:pPr>
      <w:r w:rsidRPr="005477BD">
        <w:t>Landessportbund NRW</w:t>
      </w:r>
      <w:r w:rsidR="005477BD">
        <w:t xml:space="preserve"> e.V.</w:t>
      </w:r>
      <w:r w:rsidR="008C7AAA">
        <w:t xml:space="preserve"> mit Mitteln der Staatskanzlei </w:t>
      </w:r>
      <w:r w:rsidR="00EF45FB">
        <w:t>NRW</w:t>
      </w:r>
    </w:p>
    <w:p w14:paraId="5A162A53" w14:textId="77777777" w:rsidR="00887187" w:rsidRPr="00887187" w:rsidRDefault="00887187" w:rsidP="003538B0"/>
    <w:p w14:paraId="403E877F" w14:textId="02081E04" w:rsidR="00A54900" w:rsidRPr="00D310AC" w:rsidRDefault="00D310AC" w:rsidP="00B102D0">
      <w:pPr>
        <w:rPr>
          <w:u w:val="single"/>
        </w:rPr>
      </w:pPr>
      <w:r w:rsidRPr="00D310AC">
        <w:rPr>
          <w:u w:val="single"/>
        </w:rPr>
        <w:t>Was macht der AEROCLUB|NRW e.V. sonst noch zur Frauenförderung?</w:t>
      </w:r>
    </w:p>
    <w:p w14:paraId="649E0B11" w14:textId="3BFCB926" w:rsidR="00D310AC" w:rsidRDefault="00D310AC" w:rsidP="00D310AC">
      <w:r>
        <w:t>Der AEROCLUB|NRW ist ein Verband, welcher in dem sehr aktuellen Thema der Gendergerechtigkeit und Frauenförderung auf einen hochaktiven Ausschuss blicken kann.  Der Gender</w:t>
      </w:r>
      <w:r w:rsidR="00E26A37">
        <w:t>-A</w:t>
      </w:r>
      <w:r>
        <w:t xml:space="preserve">usschuss unter Vorsitz von </w:t>
      </w:r>
      <w:r w:rsidR="008614FF">
        <w:t xml:space="preserve">Dr. </w:t>
      </w:r>
      <w:r>
        <w:t>Sybille Krummacher hat sich zur Aufgabe gemacht, nicht nur Frauen in diesem Sport zu fördern, sondern</w:t>
      </w:r>
      <w:r w:rsidR="003B1564">
        <w:t xml:space="preserve"> sie</w:t>
      </w:r>
      <w:r>
        <w:t xml:space="preserve"> auch zu motivieren</w:t>
      </w:r>
      <w:r w:rsidR="00CC1066" w:rsidRPr="00C211B5">
        <w:t>,</w:t>
      </w:r>
      <w:r>
        <w:t xml:space="preserve"> Leitungsfunktionen zu übernehmen, sich mehr zuzutrauen und ihre </w:t>
      </w:r>
      <w:r w:rsidRPr="005477BD">
        <w:t xml:space="preserve">Leistungen auch </w:t>
      </w:r>
      <w:r w:rsidR="00887187" w:rsidRPr="005477BD">
        <w:t xml:space="preserve">in der breiten Öffentlichkeit </w:t>
      </w:r>
      <w:r w:rsidRPr="005477BD">
        <w:t xml:space="preserve">sichtbar </w:t>
      </w:r>
      <w:r>
        <w:t xml:space="preserve">zu machen.  </w:t>
      </w:r>
    </w:p>
    <w:p w14:paraId="6200D24C" w14:textId="77E70923" w:rsidR="005C2384" w:rsidRPr="005477BD" w:rsidRDefault="005C2384" w:rsidP="005C2384">
      <w:r w:rsidRPr="005477BD">
        <w:t xml:space="preserve">Neben Workshops wie diesem in Remscheid </w:t>
      </w:r>
      <w:r w:rsidR="004F3E3C" w:rsidRPr="005477BD">
        <w:t xml:space="preserve">hat der AEROCLUB|NRW e.V. zu Beginn dieses Jahres den Agathe Gerdes Preis ins Leben gerufen.  Damit sollen sowohl besondere sportliche Leistungen </w:t>
      </w:r>
      <w:r w:rsidR="005477BD" w:rsidRPr="005477BD">
        <w:t>von Luftsportlerinnen</w:t>
      </w:r>
      <w:r w:rsidR="004F3E3C" w:rsidRPr="005477BD">
        <w:t xml:space="preserve"> als auch besonderes Engagement für den Frauenluftsport in NRW geehrt und sichtbar gemacht werden.</w:t>
      </w:r>
    </w:p>
    <w:p w14:paraId="1A9C9823" w14:textId="5DDF4DF6" w:rsidR="00470D97" w:rsidRDefault="00470D97" w:rsidP="005C2384">
      <w:r>
        <w:t xml:space="preserve">Um die Vernetzung der Luftsportlerinnen untereinander zu stärken, gibt es einen virtuellen Stammtisch „Ladies </w:t>
      </w:r>
      <w:proofErr w:type="spellStart"/>
      <w:r>
        <w:t>only</w:t>
      </w:r>
      <w:proofErr w:type="spellEnd"/>
      <w:r>
        <w:t>“</w:t>
      </w:r>
      <w:r w:rsidR="00EF45FB">
        <w:t>.</w:t>
      </w:r>
      <w:r>
        <w:t xml:space="preserve"> </w:t>
      </w:r>
      <w:r w:rsidR="00EF45FB">
        <w:t>F</w:t>
      </w:r>
      <w:r>
        <w:t xml:space="preserve">ür den Austausch mit </w:t>
      </w:r>
      <w:r w:rsidRPr="00C211B5">
        <w:rPr>
          <w:u w:val="single"/>
        </w:rPr>
        <w:t>allen</w:t>
      </w:r>
      <w:r>
        <w:t xml:space="preserve"> interessierten Mitgliedern</w:t>
      </w:r>
      <w:r w:rsidR="003B1564">
        <w:t xml:space="preserve"> gibt </w:t>
      </w:r>
      <w:r w:rsidR="003B1564" w:rsidRPr="005477BD">
        <w:t>es</w:t>
      </w:r>
      <w:r w:rsidRPr="005477BD">
        <w:t xml:space="preserve"> </w:t>
      </w:r>
      <w:r w:rsidR="00887187" w:rsidRPr="005477BD">
        <w:t xml:space="preserve">zudem </w:t>
      </w:r>
      <w:r w:rsidRPr="005477BD">
        <w:t xml:space="preserve">einen </w:t>
      </w:r>
      <w:r>
        <w:t>virtuellen „</w:t>
      </w:r>
      <w:proofErr w:type="spellStart"/>
      <w:r>
        <w:t>LeanCoffee</w:t>
      </w:r>
      <w:proofErr w:type="spellEnd"/>
      <w:r>
        <w:t xml:space="preserve"> Gender“.</w:t>
      </w:r>
    </w:p>
    <w:p w14:paraId="3F599661" w14:textId="0F313603" w:rsidR="005C2384" w:rsidRDefault="005477BD" w:rsidP="00D310AC">
      <w:r>
        <w:t>Auf Beschluss der Mitgliederversammlung wurde d</w:t>
      </w:r>
      <w:r w:rsidR="008614FF">
        <w:t xml:space="preserve">ie Satzung des AEROCLUB|NRW e.V. </w:t>
      </w:r>
      <w:r w:rsidR="00EF45FB">
        <w:t>i</w:t>
      </w:r>
      <w:r w:rsidR="008614FF">
        <w:t>n</w:t>
      </w:r>
      <w:r w:rsidR="003F6FC7">
        <w:t xml:space="preserve"> eine</w:t>
      </w:r>
      <w:r w:rsidR="008614FF">
        <w:t xml:space="preserve"> geschlechtergerechte, inklusive Sprache </w:t>
      </w:r>
      <w:r w:rsidR="00EF45FB">
        <w:t>gebracht</w:t>
      </w:r>
      <w:r w:rsidR="008614FF">
        <w:t>.</w:t>
      </w:r>
    </w:p>
    <w:p w14:paraId="26C90709" w14:textId="77777777" w:rsidR="009306D3" w:rsidRDefault="009306D3" w:rsidP="00D310AC"/>
    <w:p w14:paraId="052802D5" w14:textId="737FCAD3" w:rsidR="005C2384" w:rsidRPr="005C2384" w:rsidRDefault="00B14CF8" w:rsidP="008614FF">
      <w:pPr>
        <w:keepNext/>
        <w:rPr>
          <w:u w:val="single"/>
        </w:rPr>
      </w:pPr>
      <w:r>
        <w:rPr>
          <w:u w:val="single"/>
        </w:rPr>
        <w:t>Einige</w:t>
      </w:r>
      <w:r w:rsidR="005C2384" w:rsidRPr="005C2384">
        <w:rPr>
          <w:u w:val="single"/>
        </w:rPr>
        <w:t xml:space="preserve"> Erfolge von Luftsportlerinnen in NRW</w:t>
      </w:r>
    </w:p>
    <w:p w14:paraId="27B01D4B" w14:textId="73D2A7A5" w:rsidR="003B1564" w:rsidRDefault="003B1564" w:rsidP="003B1564">
      <w:pPr>
        <w:pStyle w:val="Listenabsatz"/>
        <w:numPr>
          <w:ilvl w:val="0"/>
          <w:numId w:val="2"/>
        </w:numPr>
      </w:pPr>
      <w:r>
        <w:t>Lucia Lippold</w:t>
      </w:r>
      <w:r w:rsidR="00EF1C32">
        <w:t>, Fallschirmclub Remscheid e.V.:</w:t>
      </w:r>
      <w:r>
        <w:t xml:space="preserve"> Deutsche Meisterin, Europameisterin, Gewinnerin des </w:t>
      </w:r>
      <w:proofErr w:type="spellStart"/>
      <w:r>
        <w:t>EuropaCup</w:t>
      </w:r>
      <w:proofErr w:type="spellEnd"/>
      <w:r>
        <w:t xml:space="preserve"> und Deutscher Frauenrekord im Speed Skydiving 2019</w:t>
      </w:r>
    </w:p>
    <w:p w14:paraId="28F050FD" w14:textId="40ADC6D3" w:rsidR="00B14CF8" w:rsidRPr="005C2384" w:rsidRDefault="00B14CF8" w:rsidP="00B14CF8">
      <w:pPr>
        <w:pStyle w:val="Listenabsatz"/>
        <w:numPr>
          <w:ilvl w:val="0"/>
          <w:numId w:val="2"/>
        </w:numPr>
      </w:pPr>
      <w:r w:rsidRPr="005C2384">
        <w:lastRenderedPageBreak/>
        <w:t>Christine Grote, Arbeitsgemeinschaft Sportflug Bochum e.V.:  Weltmeisterin Clubklasse Frauen 2013, 2003; Vizeweltmeisterin Clubklasse Frauen 2020, 2015; Deutsche Meisterin Clubklasse Frauen 2008</w:t>
      </w:r>
    </w:p>
    <w:p w14:paraId="2BC70E80" w14:textId="60441664" w:rsidR="00840C77" w:rsidRPr="005C2384" w:rsidRDefault="00840C77" w:rsidP="00840C77">
      <w:pPr>
        <w:pStyle w:val="Listenabsatz"/>
        <w:numPr>
          <w:ilvl w:val="0"/>
          <w:numId w:val="2"/>
        </w:numPr>
      </w:pPr>
      <w:r w:rsidRPr="005C2384">
        <w:t>Mirja Klicks, LSV Sauerland: 2 Deutsche Klassenrekorde (D-18F</w:t>
      </w:r>
      <w:r w:rsidR="00210418">
        <w:t>, D-1OF</w:t>
      </w:r>
      <w:r w:rsidRPr="005C2384">
        <w:t xml:space="preserve">) </w:t>
      </w:r>
      <w:r w:rsidR="00210418">
        <w:t xml:space="preserve">2020, </w:t>
      </w:r>
      <w:r w:rsidRPr="005C2384">
        <w:t>2017, 2015</w:t>
      </w:r>
      <w:r w:rsidR="00210418">
        <w:t>, 2 inzwischen überboten (1 von ihr selbst)</w:t>
      </w:r>
    </w:p>
    <w:p w14:paraId="7A4224F3" w14:textId="77777777" w:rsidR="00840C77" w:rsidRPr="005C2384" w:rsidRDefault="00840C77" w:rsidP="00840C77">
      <w:pPr>
        <w:pStyle w:val="Listenabsatz"/>
        <w:numPr>
          <w:ilvl w:val="0"/>
          <w:numId w:val="2"/>
        </w:numPr>
      </w:pPr>
      <w:r w:rsidRPr="005C2384">
        <w:t>Sue Kussbach, Luftsportfreunde Kamen/Dortmund:  3-fache Weltmeisterin Standardklasse Frauen 2013, 2011, 2009; 1 Deutscher Klassenrekord (D-1SF) 2000</w:t>
      </w:r>
    </w:p>
    <w:p w14:paraId="4807CA70" w14:textId="5DFB4C44" w:rsidR="00840C77" w:rsidRDefault="00840C77" w:rsidP="00840C77">
      <w:pPr>
        <w:pStyle w:val="Listenabsatz"/>
        <w:numPr>
          <w:ilvl w:val="0"/>
          <w:numId w:val="2"/>
        </w:numPr>
      </w:pPr>
      <w:r w:rsidRPr="005C2384">
        <w:t xml:space="preserve">Anne-Kathrin </w:t>
      </w:r>
      <w:proofErr w:type="spellStart"/>
      <w:r w:rsidRPr="005C2384">
        <w:t>Looft</w:t>
      </w:r>
      <w:proofErr w:type="spellEnd"/>
      <w:r w:rsidRPr="005C2384">
        <w:t>, Dithmarscher LSV: 1 Deutscher Klassenrekord (D-18F) 2008</w:t>
      </w:r>
      <w:r w:rsidR="00210418">
        <w:t>, inzwischen überboten</w:t>
      </w:r>
    </w:p>
    <w:p w14:paraId="003447BA" w14:textId="77F6D611" w:rsidR="00840C77" w:rsidRDefault="00840C77" w:rsidP="00B14CF8">
      <w:pPr>
        <w:pStyle w:val="Listenabsatz"/>
        <w:numPr>
          <w:ilvl w:val="0"/>
          <w:numId w:val="2"/>
        </w:numPr>
      </w:pPr>
      <w:r>
        <w:t xml:space="preserve">Annette </w:t>
      </w:r>
      <w:proofErr w:type="spellStart"/>
      <w:r>
        <w:t>Klossok</w:t>
      </w:r>
      <w:proofErr w:type="spellEnd"/>
      <w:r w:rsidR="00492E1D">
        <w:t>, LFV Greven</w:t>
      </w:r>
      <w:r w:rsidR="00210418">
        <w:t>:  2 Deutsche Klassenrekorde (D-1RF, D-1OF) 2000</w:t>
      </w:r>
    </w:p>
    <w:p w14:paraId="3220CFD9" w14:textId="56907DBB" w:rsidR="00B14CF8" w:rsidRPr="005C2384" w:rsidRDefault="00B14CF8" w:rsidP="00B14CF8">
      <w:pPr>
        <w:pStyle w:val="Listenabsatz"/>
        <w:numPr>
          <w:ilvl w:val="0"/>
          <w:numId w:val="2"/>
        </w:numPr>
      </w:pPr>
      <w:r w:rsidRPr="005C2384">
        <w:t xml:space="preserve">Gundula </w:t>
      </w:r>
      <w:proofErr w:type="spellStart"/>
      <w:r w:rsidRPr="005C2384">
        <w:t>Goeke</w:t>
      </w:r>
      <w:proofErr w:type="spellEnd"/>
      <w:r w:rsidRPr="005C2384">
        <w:t xml:space="preserve">, LSV Dinslaken: Europameisterin Standardklasse Frauen 1997, Vize-Europameisterin Standardklasse Frauen </w:t>
      </w:r>
      <w:proofErr w:type="gramStart"/>
      <w:r w:rsidRPr="005C2384">
        <w:t>1995;  Deutsche</w:t>
      </w:r>
      <w:proofErr w:type="gramEnd"/>
      <w:r w:rsidRPr="005C2384">
        <w:t xml:space="preserve"> Meisterin Standardklasse Frauen 1998, 1996</w:t>
      </w:r>
    </w:p>
    <w:p w14:paraId="3239B26F" w14:textId="77777777" w:rsidR="00B14CF8" w:rsidRPr="005C2384" w:rsidRDefault="00B14CF8" w:rsidP="00B14CF8">
      <w:pPr>
        <w:pStyle w:val="Listenabsatz"/>
        <w:numPr>
          <w:ilvl w:val="0"/>
          <w:numId w:val="2"/>
        </w:numPr>
      </w:pPr>
      <w:r w:rsidRPr="005C2384">
        <w:t>Brigitte Brüning, LSV Dinslaken: 1 Deutscher Klassenrekord (D-1RF) 1986, inzwischen überboten</w:t>
      </w:r>
    </w:p>
    <w:p w14:paraId="27AF6FB1" w14:textId="2F1BF2F7" w:rsidR="005C2384" w:rsidRDefault="005C2384" w:rsidP="005C2384">
      <w:pPr>
        <w:pStyle w:val="Listenabsatz"/>
        <w:numPr>
          <w:ilvl w:val="0"/>
          <w:numId w:val="2"/>
        </w:numPr>
      </w:pPr>
      <w:r w:rsidRPr="005C2384">
        <w:t>Ingrid Blecher, 1961 – 1983 Siegerland (NRW), jetzt SFC Betzdorf-Kirchen:  3 Höhenrekorde (Höhengewinn 7.750m; abs</w:t>
      </w:r>
      <w:r w:rsidR="008614FF">
        <w:t>olute</w:t>
      </w:r>
      <w:r w:rsidRPr="005C2384">
        <w:t xml:space="preserve"> Höhe 8.150m und 9.400m) </w:t>
      </w:r>
      <w:r w:rsidR="00B14CF8" w:rsidRPr="005C2384">
        <w:t xml:space="preserve">1975, </w:t>
      </w:r>
      <w:r w:rsidRPr="005C2384">
        <w:t>1974, 3 Deutsche Rekorde 197</w:t>
      </w:r>
      <w:r w:rsidR="00B14CF8">
        <w:t>6</w:t>
      </w:r>
      <w:r w:rsidRPr="005C2384">
        <w:t xml:space="preserve">, </w:t>
      </w:r>
      <w:proofErr w:type="gramStart"/>
      <w:r w:rsidRPr="005C2384">
        <w:t>197</w:t>
      </w:r>
      <w:r w:rsidR="00B14CF8">
        <w:t>5</w:t>
      </w:r>
      <w:r w:rsidRPr="005C2384">
        <w:t>;  inzwischen</w:t>
      </w:r>
      <w:proofErr w:type="gramEnd"/>
      <w:r w:rsidRPr="005C2384">
        <w:t xml:space="preserve"> überboten;  Gold-C mit 3 Diamanten 1976 (als 4. Frau Deutschlands)</w:t>
      </w:r>
    </w:p>
    <w:p w14:paraId="208B1855" w14:textId="77777777" w:rsidR="009306D3" w:rsidRPr="005C2384" w:rsidRDefault="009306D3" w:rsidP="009306D3"/>
    <w:p w14:paraId="789F3134" w14:textId="2441AE50" w:rsidR="002D3BC4" w:rsidRPr="002D3BC4" w:rsidRDefault="002D3BC4" w:rsidP="002D3BC4">
      <w:pPr>
        <w:rPr>
          <w:u w:val="single"/>
        </w:rPr>
      </w:pPr>
      <w:r w:rsidRPr="002D3BC4">
        <w:rPr>
          <w:u w:val="single"/>
        </w:rPr>
        <w:t xml:space="preserve">Weiterführende </w:t>
      </w:r>
      <w:r w:rsidR="008B5C01">
        <w:rPr>
          <w:u w:val="single"/>
        </w:rPr>
        <w:t>Links</w:t>
      </w:r>
      <w:r w:rsidRPr="002D3BC4">
        <w:rPr>
          <w:u w:val="single"/>
        </w:rPr>
        <w:t>:</w:t>
      </w:r>
    </w:p>
    <w:p w14:paraId="6605C96F" w14:textId="0F49C216" w:rsidR="008B5C01" w:rsidRDefault="008B5C01" w:rsidP="002D3BC4">
      <w:r>
        <w:t xml:space="preserve">Powerwochenende für Luftsportlerinnen:  </w:t>
      </w:r>
      <w:r>
        <w:br/>
      </w:r>
      <w:hyperlink r:id="rId14" w:history="1">
        <w:r w:rsidRPr="001E0BB3">
          <w:rPr>
            <w:rStyle w:val="Hyperlink"/>
          </w:rPr>
          <w:t>https://www.aeroclub-nrw.de/die-kunst-der-unterstuetzenden-prozessbegleitung-von-gruppen/</w:t>
        </w:r>
      </w:hyperlink>
      <w:r>
        <w:t xml:space="preserve"> </w:t>
      </w:r>
    </w:p>
    <w:p w14:paraId="54C7D66D" w14:textId="1D2D0112" w:rsidR="002D3BC4" w:rsidRDefault="00E26A37" w:rsidP="002D3BC4">
      <w:r>
        <w:t>Gender-Ausschuss des</w:t>
      </w:r>
      <w:r w:rsidR="002D3BC4">
        <w:t xml:space="preserve"> AEROCLUB|NRW e.V.:  </w:t>
      </w:r>
      <w:hyperlink r:id="rId15" w:history="1">
        <w:r w:rsidR="002D3BC4" w:rsidRPr="001E0BB3">
          <w:rPr>
            <w:rStyle w:val="Hyperlink"/>
          </w:rPr>
          <w:t>https://www.aeroclub-nrw.de/frauen-im-luftsport/</w:t>
        </w:r>
      </w:hyperlink>
      <w:r w:rsidR="002D3BC4">
        <w:t xml:space="preserve"> </w:t>
      </w:r>
    </w:p>
    <w:p w14:paraId="72CF6A18" w14:textId="38370BE2" w:rsidR="002D3BC4" w:rsidRDefault="002D3BC4" w:rsidP="002D3BC4">
      <w:r>
        <w:t xml:space="preserve">Agathe Gerdes Preis:  </w:t>
      </w:r>
      <w:hyperlink r:id="rId16" w:history="1">
        <w:r w:rsidRPr="001E0BB3">
          <w:rPr>
            <w:rStyle w:val="Hyperlink"/>
          </w:rPr>
          <w:t>https://www.aeroclub-nrw.de/agathe-gerdes-preis</w:t>
        </w:r>
      </w:hyperlink>
      <w:r>
        <w:t xml:space="preserve"> </w:t>
      </w:r>
    </w:p>
    <w:p w14:paraId="32CFB7D8" w14:textId="20560588" w:rsidR="002D3BC4" w:rsidRDefault="002D3BC4" w:rsidP="002D3BC4">
      <w:proofErr w:type="spellStart"/>
      <w:r>
        <w:t>LeanCoffee</w:t>
      </w:r>
      <w:proofErr w:type="spellEnd"/>
      <w:r>
        <w:t xml:space="preserve"> Gender</w:t>
      </w:r>
      <w:r w:rsidR="008B5C01">
        <w:t xml:space="preserve">:  </w:t>
      </w:r>
      <w:hyperlink r:id="rId17" w:history="1">
        <w:r w:rsidR="008B5C01" w:rsidRPr="001E0BB3">
          <w:rPr>
            <w:rStyle w:val="Hyperlink"/>
          </w:rPr>
          <w:t>https://www.aeroclub-nrw.de/virtueller-lean-coffee-gender-feb2022/</w:t>
        </w:r>
      </w:hyperlink>
      <w:r w:rsidR="008B5C01">
        <w:t xml:space="preserve"> </w:t>
      </w:r>
    </w:p>
    <w:p w14:paraId="1F1EF758" w14:textId="0203A2A5" w:rsidR="00C211B5" w:rsidRDefault="00C211B5" w:rsidP="002D3BC4"/>
    <w:p w14:paraId="608345D8" w14:textId="48431512" w:rsidR="00C211B5" w:rsidRPr="00C211B5" w:rsidRDefault="00C211B5" w:rsidP="002D3BC4">
      <w:pPr>
        <w:rPr>
          <w:u w:val="single"/>
        </w:rPr>
      </w:pPr>
      <w:r w:rsidRPr="00C211B5">
        <w:rPr>
          <w:u w:val="single"/>
        </w:rPr>
        <w:t>Kontakt:</w:t>
      </w:r>
    </w:p>
    <w:p w14:paraId="4B733A87" w14:textId="77777777" w:rsidR="00E26A37" w:rsidRDefault="00E26A37" w:rsidP="00E26A37">
      <w:r>
        <w:t>Dr. Sybille Krummacher</w:t>
      </w:r>
      <w:r>
        <w:br/>
        <w:t>Vorsitzende des Gender-Ausschusses des AEROCLUB|NRW e.V.</w:t>
      </w:r>
      <w:r>
        <w:br/>
      </w:r>
      <w:hyperlink r:id="rId18" w:history="1">
        <w:r w:rsidRPr="008D6665">
          <w:rPr>
            <w:rStyle w:val="Hyperlink"/>
          </w:rPr>
          <w:t>krummacher@aeroclub-nrw.de</w:t>
        </w:r>
      </w:hyperlink>
      <w:r>
        <w:t xml:space="preserve"> </w:t>
      </w:r>
      <w:r>
        <w:br/>
        <w:t>0176 – 246.927.00</w:t>
      </w:r>
    </w:p>
    <w:p w14:paraId="508C414F" w14:textId="726A554F" w:rsidR="00C211B5" w:rsidRDefault="00C211B5" w:rsidP="002D3BC4">
      <w:r>
        <w:t>Daniela Blobel</w:t>
      </w:r>
      <w:r w:rsidR="00E26A37">
        <w:br/>
      </w:r>
      <w:r>
        <w:t xml:space="preserve">stellv. Geschäftsführerin und </w:t>
      </w:r>
      <w:r w:rsidR="00E26A37">
        <w:br/>
      </w:r>
      <w:r w:rsidR="00AB1706">
        <w:t>Öffentlichkeitsarbeit des AEROCLUB|NRW e.V.</w:t>
      </w:r>
      <w:r w:rsidR="00AB1706">
        <w:br/>
      </w:r>
      <w:hyperlink r:id="rId19" w:history="1">
        <w:r w:rsidR="00AB1706" w:rsidRPr="008D6665">
          <w:rPr>
            <w:rStyle w:val="Hyperlink"/>
          </w:rPr>
          <w:t>blobel@aeroclub-nrw.de</w:t>
        </w:r>
      </w:hyperlink>
      <w:r w:rsidR="00E26A37">
        <w:br/>
      </w:r>
      <w:r w:rsidR="00E26A37" w:rsidRPr="00E26A37">
        <w:t xml:space="preserve">0203 </w:t>
      </w:r>
      <w:r w:rsidR="00E26A37">
        <w:t>–</w:t>
      </w:r>
      <w:r w:rsidR="00E26A37" w:rsidRPr="00E26A37">
        <w:t xml:space="preserve"> 77844</w:t>
      </w:r>
      <w:r w:rsidR="00E26A37">
        <w:t>.</w:t>
      </w:r>
      <w:r w:rsidR="00E26A37" w:rsidRPr="00E26A37">
        <w:t>52</w:t>
      </w:r>
    </w:p>
    <w:sectPr w:rsidR="00C211B5" w:rsidSect="009306D3">
      <w:footerReference w:type="default" r:id="rId20"/>
      <w:pgSz w:w="11906" w:h="16838"/>
      <w:pgMar w:top="1417" w:right="1417" w:bottom="1135" w:left="1417"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8BB9" w14:textId="77777777" w:rsidR="005B484E" w:rsidRDefault="005B484E" w:rsidP="008614FF">
      <w:pPr>
        <w:spacing w:after="0" w:line="240" w:lineRule="auto"/>
      </w:pPr>
      <w:r>
        <w:separator/>
      </w:r>
    </w:p>
  </w:endnote>
  <w:endnote w:type="continuationSeparator" w:id="0">
    <w:p w14:paraId="41183BA2" w14:textId="77777777" w:rsidR="005B484E" w:rsidRDefault="005B484E" w:rsidP="0086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F4A6" w14:textId="672C4ADC" w:rsidR="008614FF" w:rsidRDefault="008614FF" w:rsidP="008614FF">
    <w:pPr>
      <w:pStyle w:val="Fuzeile"/>
      <w:tabs>
        <w:tab w:val="right" w:pos="9639"/>
      </w:tabs>
      <w:rPr>
        <w:rFonts w:ascii="Arial" w:hAnsi="Arial" w:cs="Arial"/>
        <w:sz w:val="16"/>
        <w:szCs w:val="16"/>
      </w:rPr>
    </w:pPr>
    <w:r w:rsidRPr="00AE244C">
      <w:rPr>
        <w:rFonts w:ascii="Arial" w:hAnsi="Arial" w:cs="Arial"/>
        <w:sz w:val="16"/>
        <w:szCs w:val="16"/>
      </w:rPr>
      <w:sym w:font="Wingdings" w:char="F03C"/>
    </w:r>
    <w:r w:rsidRPr="00AE244C">
      <w:rPr>
        <w:rFonts w:ascii="Arial" w:hAnsi="Arial" w:cs="Arial"/>
        <w:sz w:val="16"/>
        <w:szCs w:val="16"/>
      </w:rP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sidR="003538B0">
      <w:rPr>
        <w:rFonts w:ascii="Arial" w:hAnsi="Arial" w:cs="Arial"/>
        <w:noProof/>
        <w:sz w:val="16"/>
        <w:szCs w:val="16"/>
      </w:rPr>
      <w:t>AC-NRW_FiF-WS2022-1_Presse_Materialien_22-02-26sk.docx</w:t>
    </w:r>
    <w:r>
      <w:rPr>
        <w:rFonts w:ascii="Arial" w:hAnsi="Arial" w:cs="Arial"/>
        <w:noProof/>
        <w:sz w:val="16"/>
        <w:szCs w:val="16"/>
      </w:rPr>
      <w:fldChar w:fldCharType="end"/>
    </w:r>
    <w:r>
      <w:rPr>
        <w:rFonts w:ascii="Arial" w:hAnsi="Arial" w:cs="Arial"/>
        <w:noProof/>
        <w:sz w:val="16"/>
        <w:szCs w:val="16"/>
      </w:rPr>
      <w:br/>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4C7E42">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w:t>
    </w:r>
    <w:r>
      <w:rPr>
        <w:rFonts w:ascii="Arial" w:hAnsi="Arial" w:cs="Arial"/>
        <w:noProof/>
        <w:sz w:val="16"/>
        <w:szCs w:val="16"/>
      </w:rPr>
      <w:fldChar w:fldCharType="begin"/>
    </w:r>
    <w:r>
      <w:rPr>
        <w:rFonts w:ascii="Arial" w:hAnsi="Arial" w:cs="Arial"/>
        <w:noProof/>
        <w:sz w:val="16"/>
        <w:szCs w:val="16"/>
      </w:rPr>
      <w:instrText xml:space="preserve"> NUMPAGES   \* MERGEFORMAT </w:instrText>
    </w:r>
    <w:r>
      <w:rPr>
        <w:rFonts w:ascii="Arial" w:hAnsi="Arial" w:cs="Arial"/>
        <w:noProof/>
        <w:sz w:val="16"/>
        <w:szCs w:val="16"/>
      </w:rPr>
      <w:fldChar w:fldCharType="separate"/>
    </w:r>
    <w:r w:rsidR="004C7E42">
      <w:rPr>
        <w:rFonts w:ascii="Arial" w:hAnsi="Arial" w:cs="Arial"/>
        <w:noProof/>
        <w:sz w:val="16"/>
        <w:szCs w:val="16"/>
      </w:rPr>
      <w:t>4</w:t>
    </w:r>
    <w:r>
      <w:rPr>
        <w:rFonts w:ascii="Arial" w:hAnsi="Arial" w:cs="Arial"/>
        <w:noProof/>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SAVEDATE  \@ "dd. MMM. yyyy"  \* MERGEFORMAT </w:instrText>
    </w:r>
    <w:r>
      <w:rPr>
        <w:rFonts w:ascii="Arial" w:hAnsi="Arial" w:cs="Arial"/>
        <w:sz w:val="16"/>
        <w:szCs w:val="16"/>
      </w:rPr>
      <w:fldChar w:fldCharType="separate"/>
    </w:r>
    <w:r w:rsidR="005A5121">
      <w:rPr>
        <w:rFonts w:ascii="Arial" w:hAnsi="Arial" w:cs="Arial"/>
        <w:noProof/>
        <w:sz w:val="16"/>
        <w:szCs w:val="16"/>
      </w:rPr>
      <w:t>28. Feb. 2022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3137" w14:textId="77777777" w:rsidR="005B484E" w:rsidRDefault="005B484E" w:rsidP="008614FF">
      <w:pPr>
        <w:spacing w:after="0" w:line="240" w:lineRule="auto"/>
      </w:pPr>
      <w:r>
        <w:separator/>
      </w:r>
    </w:p>
  </w:footnote>
  <w:footnote w:type="continuationSeparator" w:id="0">
    <w:p w14:paraId="3F7BABDF" w14:textId="77777777" w:rsidR="005B484E" w:rsidRDefault="005B484E" w:rsidP="00861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0839"/>
    <w:multiLevelType w:val="hybridMultilevel"/>
    <w:tmpl w:val="21D43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190D96"/>
    <w:multiLevelType w:val="hybridMultilevel"/>
    <w:tmpl w:val="D576B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297AFD"/>
    <w:multiLevelType w:val="hybridMultilevel"/>
    <w:tmpl w:val="029A0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D0"/>
    <w:rsid w:val="00051C42"/>
    <w:rsid w:val="00060903"/>
    <w:rsid w:val="00081C29"/>
    <w:rsid w:val="0008469D"/>
    <w:rsid w:val="000B037D"/>
    <w:rsid w:val="000E0745"/>
    <w:rsid w:val="000F7B27"/>
    <w:rsid w:val="001436F3"/>
    <w:rsid w:val="001F752F"/>
    <w:rsid w:val="002008B9"/>
    <w:rsid w:val="00210418"/>
    <w:rsid w:val="002B3A0D"/>
    <w:rsid w:val="002D3BC4"/>
    <w:rsid w:val="002E1002"/>
    <w:rsid w:val="003538B0"/>
    <w:rsid w:val="003B1564"/>
    <w:rsid w:val="003F6FC7"/>
    <w:rsid w:val="00470D97"/>
    <w:rsid w:val="00474675"/>
    <w:rsid w:val="00492E1D"/>
    <w:rsid w:val="004A24C6"/>
    <w:rsid w:val="004A5798"/>
    <w:rsid w:val="004C7E42"/>
    <w:rsid w:val="004E65D1"/>
    <w:rsid w:val="004F3E3C"/>
    <w:rsid w:val="005121E8"/>
    <w:rsid w:val="005477BD"/>
    <w:rsid w:val="005917DE"/>
    <w:rsid w:val="005A5121"/>
    <w:rsid w:val="005B20C4"/>
    <w:rsid w:val="005B484E"/>
    <w:rsid w:val="005C2384"/>
    <w:rsid w:val="005F3B87"/>
    <w:rsid w:val="005F70B6"/>
    <w:rsid w:val="00637384"/>
    <w:rsid w:val="006F772F"/>
    <w:rsid w:val="00720740"/>
    <w:rsid w:val="00783C48"/>
    <w:rsid w:val="007B3E38"/>
    <w:rsid w:val="00840C77"/>
    <w:rsid w:val="00853C6D"/>
    <w:rsid w:val="008614FF"/>
    <w:rsid w:val="00887187"/>
    <w:rsid w:val="008B5C01"/>
    <w:rsid w:val="008B750A"/>
    <w:rsid w:val="008C7AAA"/>
    <w:rsid w:val="009061FB"/>
    <w:rsid w:val="009306D3"/>
    <w:rsid w:val="00993737"/>
    <w:rsid w:val="00A54900"/>
    <w:rsid w:val="00AB1706"/>
    <w:rsid w:val="00AC71AF"/>
    <w:rsid w:val="00B07DB0"/>
    <w:rsid w:val="00B102D0"/>
    <w:rsid w:val="00B14CF8"/>
    <w:rsid w:val="00B16BB1"/>
    <w:rsid w:val="00C211B5"/>
    <w:rsid w:val="00CC1066"/>
    <w:rsid w:val="00D310AC"/>
    <w:rsid w:val="00E26A37"/>
    <w:rsid w:val="00EB1879"/>
    <w:rsid w:val="00EB6A9F"/>
    <w:rsid w:val="00EC38D2"/>
    <w:rsid w:val="00EF1C32"/>
    <w:rsid w:val="00EF45FB"/>
    <w:rsid w:val="00F01239"/>
    <w:rsid w:val="00FE2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E17DD"/>
  <w15:chartTrackingRefBased/>
  <w15:docId w15:val="{2827914A-B716-4E54-BA54-84146B5F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02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4900"/>
    <w:rPr>
      <w:color w:val="0000FF"/>
      <w:u w:val="single"/>
    </w:rPr>
  </w:style>
  <w:style w:type="character" w:customStyle="1" w:styleId="NichtaufgelsteErwhnung1">
    <w:name w:val="Nicht aufgelöste Erwähnung1"/>
    <w:basedOn w:val="Absatz-Standardschriftart"/>
    <w:uiPriority w:val="99"/>
    <w:semiHidden/>
    <w:unhideWhenUsed/>
    <w:rsid w:val="00A54900"/>
    <w:rPr>
      <w:color w:val="605E5C"/>
      <w:shd w:val="clear" w:color="auto" w:fill="E1DFDD"/>
    </w:rPr>
  </w:style>
  <w:style w:type="paragraph" w:styleId="Listenabsatz">
    <w:name w:val="List Paragraph"/>
    <w:basedOn w:val="Standard"/>
    <w:uiPriority w:val="34"/>
    <w:qFormat/>
    <w:rsid w:val="00EC38D2"/>
    <w:pPr>
      <w:ind w:left="720"/>
      <w:contextualSpacing/>
    </w:pPr>
  </w:style>
  <w:style w:type="paragraph" w:styleId="Kopfzeile">
    <w:name w:val="header"/>
    <w:basedOn w:val="Standard"/>
    <w:link w:val="KopfzeileZchn"/>
    <w:uiPriority w:val="99"/>
    <w:unhideWhenUsed/>
    <w:rsid w:val="008614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14FF"/>
  </w:style>
  <w:style w:type="paragraph" w:styleId="Fuzeile">
    <w:name w:val="footer"/>
    <w:basedOn w:val="Standard"/>
    <w:link w:val="FuzeileZchn"/>
    <w:uiPriority w:val="99"/>
    <w:unhideWhenUsed/>
    <w:rsid w:val="008614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14FF"/>
  </w:style>
  <w:style w:type="table" w:styleId="Tabellenraster">
    <w:name w:val="Table Grid"/>
    <w:basedOn w:val="NormaleTabelle"/>
    <w:uiPriority w:val="39"/>
    <w:rsid w:val="008B750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AB1706"/>
    <w:rPr>
      <w:color w:val="605E5C"/>
      <w:shd w:val="clear" w:color="auto" w:fill="E1DFDD"/>
    </w:rPr>
  </w:style>
  <w:style w:type="paragraph" w:styleId="KeinLeerraum">
    <w:name w:val="No Spacing"/>
    <w:uiPriority w:val="1"/>
    <w:qFormat/>
    <w:rsid w:val="00887187"/>
    <w:pPr>
      <w:spacing w:after="0" w:line="240" w:lineRule="auto"/>
    </w:pPr>
  </w:style>
  <w:style w:type="character" w:styleId="NichtaufgelsteErwhnung">
    <w:name w:val="Unresolved Mention"/>
    <w:basedOn w:val="Absatz-Standardschriftart"/>
    <w:uiPriority w:val="99"/>
    <w:semiHidden/>
    <w:unhideWhenUsed/>
    <w:rsid w:val="001F7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geladaalmann.de/profil" TargetMode="External"/><Relationship Id="rId18" Type="http://schemas.openxmlformats.org/officeDocument/2006/relationships/hyperlink" Target="mailto:krummacher@aeroclub-nrw.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qualifizierung-im-sport.de/" TargetMode="External"/><Relationship Id="rId12" Type="http://schemas.openxmlformats.org/officeDocument/2006/relationships/hyperlink" Target="https://angeladaalmann.de/workshops-training/facilitation-die-kunst-der-prozessbegleitung-von-gruppen" TargetMode="External"/><Relationship Id="rId17" Type="http://schemas.openxmlformats.org/officeDocument/2006/relationships/hyperlink" Target="https://www.aeroclub-nrw.de/virtueller-lean-coffee-gender-feb2022/" TargetMode="External"/><Relationship Id="rId2" Type="http://schemas.openxmlformats.org/officeDocument/2006/relationships/styles" Target="styles.xml"/><Relationship Id="rId16" Type="http://schemas.openxmlformats.org/officeDocument/2006/relationships/hyperlink" Target="https://www.aeroclub-nrw.de/agathe-gerdes-prei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aeroclub-nrw.de/frauen-im-luftsport/" TargetMode="External"/><Relationship Id="rId10" Type="http://schemas.openxmlformats.org/officeDocument/2006/relationships/image" Target="media/image3.jpeg"/><Relationship Id="rId19" Type="http://schemas.openxmlformats.org/officeDocument/2006/relationships/hyperlink" Target="mailto:blobel@aeroclub-nrw.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eroclub-nrw.de/die-kunst-der-unterstuetzenden-prozessbegleitung-von-gruppe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9539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Wesner</dc:creator>
  <cp:keywords/>
  <dc:description/>
  <cp:lastModifiedBy>Dave Wesner</cp:lastModifiedBy>
  <cp:revision>2</cp:revision>
  <cp:lastPrinted>2022-02-26T22:26:00Z</cp:lastPrinted>
  <dcterms:created xsi:type="dcterms:W3CDTF">2022-03-01T14:15:00Z</dcterms:created>
  <dcterms:modified xsi:type="dcterms:W3CDTF">2022-03-01T14:15:00Z</dcterms:modified>
</cp:coreProperties>
</file>