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954E" w14:textId="7E431123" w:rsidR="005A1D49" w:rsidRPr="00236809" w:rsidRDefault="00236809" w:rsidP="00BD0A69">
      <w:pPr>
        <w:pStyle w:val="IntensivesZitat"/>
        <w:pBdr>
          <w:top w:val="single" w:sz="4" w:space="1" w:color="4F81BD" w:themeColor="accent1"/>
        </w:pBdr>
        <w:ind w:right="1701"/>
        <w:rPr>
          <w:sz w:val="32"/>
          <w:szCs w:val="32"/>
        </w:rPr>
      </w:pPr>
      <w:r w:rsidRPr="00236809">
        <w:rPr>
          <w:sz w:val="32"/>
          <w:szCs w:val="32"/>
        </w:rPr>
        <w:t>Workshop-Rei</w:t>
      </w:r>
      <w:r w:rsidR="00660675">
        <w:rPr>
          <w:sz w:val="32"/>
          <w:szCs w:val="32"/>
        </w:rPr>
        <w:t>h</w:t>
      </w:r>
      <w:r w:rsidRPr="00236809">
        <w:rPr>
          <w:sz w:val="32"/>
          <w:szCs w:val="32"/>
        </w:rPr>
        <w:t xml:space="preserve">e „Frauen führen </w:t>
      </w:r>
      <w:r w:rsidR="00BD0A69">
        <w:rPr>
          <w:sz w:val="32"/>
          <w:szCs w:val="32"/>
        </w:rPr>
        <w:t>mit Erfolg</w:t>
      </w:r>
      <w:r w:rsidRPr="00236809">
        <w:rPr>
          <w:sz w:val="32"/>
          <w:szCs w:val="32"/>
        </w:rPr>
        <w:t>“</w:t>
      </w:r>
    </w:p>
    <w:p w14:paraId="325DEC7D" w14:textId="77777777" w:rsidR="00BD0A69" w:rsidRDefault="00BD0A69" w:rsidP="005A1D49"/>
    <w:p w14:paraId="6FAEFC15" w14:textId="7F6DCCFC" w:rsidR="00236809" w:rsidRDefault="00236809" w:rsidP="005A1D49">
      <w:r>
        <w:t xml:space="preserve">Anmeldung zum </w:t>
      </w:r>
    </w:p>
    <w:p w14:paraId="4B33B9D5" w14:textId="77DCECDA" w:rsidR="00236809" w:rsidRPr="00236809" w:rsidRDefault="00236809" w:rsidP="00236809">
      <w:pPr>
        <w:jc w:val="center"/>
        <w:rPr>
          <w:b/>
          <w:bCs/>
        </w:rPr>
      </w:pPr>
      <w:r w:rsidRPr="00236809">
        <w:rPr>
          <w:b/>
          <w:bCs/>
        </w:rPr>
        <w:t>Auftaktworkshop zum Thema „Frauen &amp; Führung“</w:t>
      </w:r>
    </w:p>
    <w:p w14:paraId="050ED404" w14:textId="44ACD4C6" w:rsidR="00236809" w:rsidRDefault="00236809" w:rsidP="00236809">
      <w:pPr>
        <w:jc w:val="center"/>
      </w:pPr>
      <w:r>
        <w:t>am Freitag, 13. März 2020, 15:00 bis 18:00 Uhr</w:t>
      </w:r>
      <w:r>
        <w:br/>
        <w:t>FH Aachen, FB Luft- und Raumfahrttechnik</w:t>
      </w:r>
      <w:r>
        <w:br/>
      </w:r>
      <w:proofErr w:type="spellStart"/>
      <w:r>
        <w:t>Hohenstaufenallee</w:t>
      </w:r>
      <w:proofErr w:type="spellEnd"/>
      <w:r>
        <w:t xml:space="preserve"> 6, 52064 Aachen</w:t>
      </w:r>
    </w:p>
    <w:p w14:paraId="074E6C28" w14:textId="7774B48C" w:rsidR="00236809" w:rsidRDefault="00236809" w:rsidP="005A1D49">
      <w:bookmarkStart w:id="0" w:name="_GoBack"/>
      <w:bookmarkEnd w:id="0"/>
    </w:p>
    <w:p w14:paraId="533F661B" w14:textId="765F934D" w:rsidR="00236809" w:rsidRDefault="00236809" w:rsidP="005A1D49">
      <w:r>
        <w:t>Hiermit melde ich mich verbindlich zu der o.a. Veranstaltung an:</w:t>
      </w:r>
    </w:p>
    <w:p w14:paraId="4BA2E749" w14:textId="01F533C9" w:rsidR="00F977C4" w:rsidRDefault="00F977C4" w:rsidP="00212E66">
      <w:pPr>
        <w:tabs>
          <w:tab w:val="left" w:pos="1701"/>
          <w:tab w:val="right" w:leader="underscore" w:pos="9072"/>
        </w:tabs>
        <w:spacing w:before="600"/>
      </w:pPr>
      <w:r>
        <w:t xml:space="preserve">Name: </w:t>
      </w:r>
      <w:r>
        <w:tab/>
      </w:r>
      <w:r>
        <w:tab/>
      </w:r>
    </w:p>
    <w:p w14:paraId="539774FC" w14:textId="0C67B771" w:rsidR="00F977C4" w:rsidRDefault="00F977C4" w:rsidP="00212E66">
      <w:pPr>
        <w:tabs>
          <w:tab w:val="left" w:pos="1701"/>
          <w:tab w:val="right" w:leader="underscore" w:pos="9072"/>
        </w:tabs>
        <w:spacing w:before="600"/>
      </w:pPr>
      <w:r>
        <w:t xml:space="preserve">Vorname:  </w:t>
      </w:r>
      <w:r>
        <w:tab/>
      </w:r>
      <w:r>
        <w:tab/>
      </w:r>
    </w:p>
    <w:p w14:paraId="36CCDDE8" w14:textId="1D499BE0" w:rsidR="00F977C4" w:rsidRDefault="00F977C4" w:rsidP="00212E66">
      <w:pPr>
        <w:tabs>
          <w:tab w:val="left" w:pos="1701"/>
          <w:tab w:val="right" w:leader="underscore" w:pos="9072"/>
        </w:tabs>
        <w:spacing w:before="600"/>
      </w:pPr>
      <w:r>
        <w:t>Verein</w:t>
      </w:r>
      <w:r w:rsidR="00212E66">
        <w:t>/Institution</w:t>
      </w:r>
      <w:r>
        <w:t xml:space="preserve">:  </w:t>
      </w:r>
      <w:r>
        <w:tab/>
      </w:r>
      <w:r>
        <w:tab/>
      </w:r>
    </w:p>
    <w:p w14:paraId="486017CD" w14:textId="11BA26ED" w:rsidR="00F977C4" w:rsidRDefault="00F977C4" w:rsidP="00212E66">
      <w:pPr>
        <w:tabs>
          <w:tab w:val="left" w:pos="1701"/>
          <w:tab w:val="right" w:leader="underscore" w:pos="9072"/>
        </w:tabs>
        <w:spacing w:before="600"/>
      </w:pPr>
      <w:r>
        <w:t xml:space="preserve">Sportart:  </w:t>
      </w:r>
      <w:r>
        <w:tab/>
      </w:r>
      <w:r>
        <w:tab/>
      </w:r>
    </w:p>
    <w:p w14:paraId="0DA19B75" w14:textId="2D74148F" w:rsidR="00F977C4" w:rsidRDefault="00F977C4" w:rsidP="00212E66">
      <w:pPr>
        <w:tabs>
          <w:tab w:val="left" w:pos="1701"/>
          <w:tab w:val="right" w:leader="underscore" w:pos="9072"/>
        </w:tabs>
        <w:spacing w:before="600"/>
      </w:pPr>
      <w:r>
        <w:t xml:space="preserve">Email:  </w:t>
      </w:r>
      <w:r>
        <w:tab/>
      </w:r>
      <w:r>
        <w:tab/>
      </w:r>
    </w:p>
    <w:p w14:paraId="651AB121" w14:textId="59459035" w:rsidR="00F977C4" w:rsidRDefault="00F977C4" w:rsidP="00212E66">
      <w:pPr>
        <w:tabs>
          <w:tab w:val="left" w:pos="1701"/>
          <w:tab w:val="right" w:leader="underscore" w:pos="9072"/>
        </w:tabs>
        <w:spacing w:before="600"/>
      </w:pPr>
      <w:r>
        <w:t xml:space="preserve">Telefon:  </w:t>
      </w:r>
      <w:r>
        <w:tab/>
      </w:r>
      <w:r>
        <w:tab/>
      </w:r>
    </w:p>
    <w:p w14:paraId="54E3FB48" w14:textId="5CBA2E6C" w:rsidR="00F977C4" w:rsidRDefault="00F977C4" w:rsidP="005A1D49"/>
    <w:p w14:paraId="6D93D806" w14:textId="55FCE9D1" w:rsidR="00F977C4" w:rsidRPr="00F977C4" w:rsidRDefault="00F977C4" w:rsidP="00660675">
      <w:pPr>
        <w:pStyle w:val="Listenabsatz"/>
        <w:numPr>
          <w:ilvl w:val="0"/>
          <w:numId w:val="3"/>
        </w:numPr>
        <w:ind w:left="567" w:hanging="567"/>
      </w:pPr>
      <w:r>
        <w:t>Hiermit erkläre ich mich einverstanden, dass meine personenbezogenen Daten, die ich im Zusammenhang mit diesem Kontaktdatenformular offenbart habe, erhoben, verwendet, verarbeitet und elektronisch gespeichert werden.  Mir ist bekannt, dass ich meine Einwilligung jederzeit schriftlich widerrufen kann und dass mein Widerruf die Löschung meiner Daten zur Folge hätte.</w:t>
      </w:r>
      <w:r w:rsidR="00660675">
        <w:br/>
      </w:r>
      <w:r w:rsidRPr="00F977C4">
        <w:rPr>
          <w:b/>
          <w:bCs/>
        </w:rPr>
        <w:t>Wenn Sie dieser Datenerfassung nicht zustimmen, können Sie leider nicht an der Veranstaltung teilnehmen.</w:t>
      </w:r>
    </w:p>
    <w:p w14:paraId="7142857E" w14:textId="667C381B" w:rsidR="00F977C4" w:rsidRDefault="00BD0A69" w:rsidP="00F977C4">
      <w:r>
        <w:rPr>
          <w:noProof/>
        </w:rPr>
        <mc:AlternateContent>
          <mc:Choice Requires="wps">
            <w:drawing>
              <wp:anchor distT="0" distB="0" distL="114300" distR="114300" simplePos="0" relativeHeight="251658240" behindDoc="0" locked="0" layoutInCell="1" allowOverlap="1" wp14:anchorId="1ED29A88" wp14:editId="1861440C">
                <wp:simplePos x="0" y="0"/>
                <wp:positionH relativeFrom="column">
                  <wp:posOffset>3578860</wp:posOffset>
                </wp:positionH>
                <wp:positionV relativeFrom="paragraph">
                  <wp:posOffset>74930</wp:posOffset>
                </wp:positionV>
                <wp:extent cx="2335530" cy="21380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13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39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462"/>
                            </w:tblGrid>
                            <w:tr w:rsidR="00660675" w14:paraId="36488756" w14:textId="77777777" w:rsidTr="00022933">
                              <w:trPr>
                                <w:trHeight w:val="988"/>
                              </w:trPr>
                              <w:tc>
                                <w:tcPr>
                                  <w:tcW w:w="2269" w:type="dxa"/>
                                  <w:vAlign w:val="center"/>
                                </w:tcPr>
                                <w:p w14:paraId="6B41E9E5" w14:textId="77450AA8" w:rsidR="00660675" w:rsidRDefault="00660675" w:rsidP="00022933">
                                  <w:pPr>
                                    <w:spacing w:before="60" w:after="60"/>
                                    <w:jc w:val="right"/>
                                  </w:pPr>
                                  <w:r>
                                    <w:rPr>
                                      <w:noProof/>
                                    </w:rPr>
                                    <w:drawing>
                                      <wp:inline distT="0" distB="0" distL="0" distR="0" wp14:anchorId="2EB6BCBA" wp14:editId="7BFFE5BF">
                                        <wp:extent cx="883771" cy="62493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910" cy="637058"/>
                                                </a:xfrm>
                                                <a:prstGeom prst="rect">
                                                  <a:avLst/>
                                                </a:prstGeom>
                                                <a:noFill/>
                                                <a:ln>
                                                  <a:noFill/>
                                                </a:ln>
                                              </pic:spPr>
                                            </pic:pic>
                                          </a:graphicData>
                                        </a:graphic>
                                      </wp:inline>
                                    </w:drawing>
                                  </w:r>
                                </w:p>
                              </w:tc>
                              <w:tc>
                                <w:tcPr>
                                  <w:tcW w:w="1689" w:type="dxa"/>
                                  <w:vMerge w:val="restart"/>
                                  <w:vAlign w:val="center"/>
                                </w:tcPr>
                                <w:p w14:paraId="5AB6EA54" w14:textId="4AD4EB59" w:rsidR="00660675" w:rsidRDefault="00660675" w:rsidP="00022933">
                                  <w:pPr>
                                    <w:spacing w:after="0"/>
                                    <w:jc w:val="right"/>
                                  </w:pPr>
                                  <w:r>
                                    <w:rPr>
                                      <w:noProof/>
                                    </w:rPr>
                                    <w:drawing>
                                      <wp:inline distT="0" distB="0" distL="0" distR="0" wp14:anchorId="65558906" wp14:editId="1D76A743">
                                        <wp:extent cx="589881" cy="164626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71" cy="1733308"/>
                                                </a:xfrm>
                                                <a:prstGeom prst="rect">
                                                  <a:avLst/>
                                                </a:prstGeom>
                                                <a:noFill/>
                                                <a:ln>
                                                  <a:noFill/>
                                                </a:ln>
                                              </pic:spPr>
                                            </pic:pic>
                                          </a:graphicData>
                                        </a:graphic>
                                      </wp:inline>
                                    </w:drawing>
                                  </w:r>
                                </w:p>
                              </w:tc>
                            </w:tr>
                            <w:tr w:rsidR="00660675" w14:paraId="1F674828" w14:textId="77777777" w:rsidTr="00022933">
                              <w:trPr>
                                <w:trHeight w:val="594"/>
                              </w:trPr>
                              <w:tc>
                                <w:tcPr>
                                  <w:tcW w:w="2269" w:type="dxa"/>
                                  <w:vAlign w:val="center"/>
                                </w:tcPr>
                                <w:p w14:paraId="177CBA86" w14:textId="2EDC7956" w:rsidR="00660675" w:rsidRDefault="00660675" w:rsidP="00022933">
                                  <w:pPr>
                                    <w:spacing w:before="60" w:after="60"/>
                                    <w:jc w:val="right"/>
                                  </w:pPr>
                                  <w:r>
                                    <w:rPr>
                                      <w:noProof/>
                                    </w:rPr>
                                    <w:drawing>
                                      <wp:inline distT="0" distB="0" distL="0" distR="0" wp14:anchorId="5B27A9FD" wp14:editId="498297BA">
                                        <wp:extent cx="1132621" cy="33047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664" cy="338947"/>
                                                </a:xfrm>
                                                <a:prstGeom prst="rect">
                                                  <a:avLst/>
                                                </a:prstGeom>
                                                <a:noFill/>
                                                <a:ln>
                                                  <a:noFill/>
                                                </a:ln>
                                              </pic:spPr>
                                            </pic:pic>
                                          </a:graphicData>
                                        </a:graphic>
                                      </wp:inline>
                                    </w:drawing>
                                  </w:r>
                                </w:p>
                              </w:tc>
                              <w:tc>
                                <w:tcPr>
                                  <w:tcW w:w="1689" w:type="dxa"/>
                                  <w:vMerge/>
                                  <w:vAlign w:val="center"/>
                                </w:tcPr>
                                <w:p w14:paraId="270C56B6" w14:textId="77777777" w:rsidR="00660675" w:rsidRDefault="00660675" w:rsidP="00022933">
                                  <w:pPr>
                                    <w:spacing w:after="0"/>
                                    <w:jc w:val="right"/>
                                  </w:pPr>
                                </w:p>
                              </w:tc>
                            </w:tr>
                            <w:tr w:rsidR="00660675" w14:paraId="61C94E61" w14:textId="77777777" w:rsidTr="00022933">
                              <w:trPr>
                                <w:trHeight w:val="818"/>
                              </w:trPr>
                              <w:tc>
                                <w:tcPr>
                                  <w:tcW w:w="2269" w:type="dxa"/>
                                  <w:vAlign w:val="center"/>
                                </w:tcPr>
                                <w:p w14:paraId="5847D74F" w14:textId="60A67B95" w:rsidR="00660675" w:rsidRDefault="00660675" w:rsidP="00022933">
                                  <w:pPr>
                                    <w:spacing w:before="60" w:after="60"/>
                                    <w:jc w:val="right"/>
                                  </w:pPr>
                                  <w:r>
                                    <w:rPr>
                                      <w:rFonts w:ascii="Helvetica" w:hAnsi="Helvetica" w:cs="Helvetica"/>
                                      <w:noProof/>
                                      <w:color w:val="2199E8"/>
                                    </w:rPr>
                                    <w:drawing>
                                      <wp:inline distT="0" distB="0" distL="0" distR="0" wp14:anchorId="6DDFF28B" wp14:editId="4368C285">
                                        <wp:extent cx="1439405" cy="563245"/>
                                        <wp:effectExtent l="0" t="0" r="8890" b="8255"/>
                                        <wp:docPr id="20" name="Grafik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365" cy="597273"/>
                                                </a:xfrm>
                                                <a:prstGeom prst="rect">
                                                  <a:avLst/>
                                                </a:prstGeom>
                                                <a:noFill/>
                                                <a:ln>
                                                  <a:noFill/>
                                                </a:ln>
                                              </pic:spPr>
                                            </pic:pic>
                                          </a:graphicData>
                                        </a:graphic>
                                      </wp:inline>
                                    </w:drawing>
                                  </w:r>
                                </w:p>
                              </w:tc>
                              <w:tc>
                                <w:tcPr>
                                  <w:tcW w:w="1689" w:type="dxa"/>
                                  <w:vMerge/>
                                  <w:vAlign w:val="center"/>
                                </w:tcPr>
                                <w:p w14:paraId="571BD50E" w14:textId="77777777" w:rsidR="00660675" w:rsidRDefault="00660675" w:rsidP="00022933">
                                  <w:pPr>
                                    <w:spacing w:after="0"/>
                                    <w:jc w:val="right"/>
                                  </w:pPr>
                                </w:p>
                              </w:tc>
                            </w:tr>
                          </w:tbl>
                          <w:p w14:paraId="1E24B137" w14:textId="470D91AF" w:rsidR="00660675" w:rsidRDefault="00660675" w:rsidP="0066067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9A88" id="_x0000_t202" coordsize="21600,21600" o:spt="202" path="m,l,21600r21600,l21600,xe">
                <v:stroke joinstyle="miter"/>
                <v:path gradientshapeok="t" o:connecttype="rect"/>
              </v:shapetype>
              <v:shape id="Text Box 2" o:spid="_x0000_s1026" type="#_x0000_t202" style="position:absolute;margin-left:281.8pt;margin-top:5.9pt;width:183.9pt;height:1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" stroked="f">
                <v:textbox>
                  <w:txbxContent>
                    <w:tbl>
                      <w:tblPr>
                        <w:tblStyle w:val="Tabellenraster"/>
                        <w:tblW w:w="39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462"/>
                      </w:tblGrid>
                      <w:tr w:rsidR="00660675" w14:paraId="36488756" w14:textId="77777777" w:rsidTr="00022933">
                        <w:trPr>
                          <w:trHeight w:val="988"/>
                        </w:trPr>
                        <w:tc>
                          <w:tcPr>
                            <w:tcW w:w="2269" w:type="dxa"/>
                            <w:vAlign w:val="center"/>
                          </w:tcPr>
                          <w:p w14:paraId="6B41E9E5" w14:textId="77450AA8" w:rsidR="00660675" w:rsidRDefault="00660675" w:rsidP="00022933">
                            <w:pPr>
                              <w:spacing w:before="60" w:after="60"/>
                              <w:jc w:val="right"/>
                            </w:pPr>
                            <w:r>
                              <w:rPr>
                                <w:noProof/>
                              </w:rPr>
                              <w:drawing>
                                <wp:inline distT="0" distB="0" distL="0" distR="0" wp14:anchorId="2EB6BCBA" wp14:editId="7BFFE5BF">
                                  <wp:extent cx="883771" cy="62493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910" cy="637058"/>
                                          </a:xfrm>
                                          <a:prstGeom prst="rect">
                                            <a:avLst/>
                                          </a:prstGeom>
                                          <a:noFill/>
                                          <a:ln>
                                            <a:noFill/>
                                          </a:ln>
                                        </pic:spPr>
                                      </pic:pic>
                                    </a:graphicData>
                                  </a:graphic>
                                </wp:inline>
                              </w:drawing>
                            </w:r>
                          </w:p>
                        </w:tc>
                        <w:tc>
                          <w:tcPr>
                            <w:tcW w:w="1689" w:type="dxa"/>
                            <w:vMerge w:val="restart"/>
                            <w:vAlign w:val="center"/>
                          </w:tcPr>
                          <w:p w14:paraId="5AB6EA54" w14:textId="4AD4EB59" w:rsidR="00660675" w:rsidRDefault="00660675" w:rsidP="00022933">
                            <w:pPr>
                              <w:spacing w:after="0"/>
                              <w:jc w:val="right"/>
                            </w:pPr>
                            <w:r>
                              <w:rPr>
                                <w:noProof/>
                              </w:rPr>
                              <w:drawing>
                                <wp:inline distT="0" distB="0" distL="0" distR="0" wp14:anchorId="65558906" wp14:editId="1D76A743">
                                  <wp:extent cx="589881" cy="164626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71" cy="1733308"/>
                                          </a:xfrm>
                                          <a:prstGeom prst="rect">
                                            <a:avLst/>
                                          </a:prstGeom>
                                          <a:noFill/>
                                          <a:ln>
                                            <a:noFill/>
                                          </a:ln>
                                        </pic:spPr>
                                      </pic:pic>
                                    </a:graphicData>
                                  </a:graphic>
                                </wp:inline>
                              </w:drawing>
                            </w:r>
                          </w:p>
                        </w:tc>
                      </w:tr>
                      <w:tr w:rsidR="00660675" w14:paraId="1F674828" w14:textId="77777777" w:rsidTr="00022933">
                        <w:trPr>
                          <w:trHeight w:val="594"/>
                        </w:trPr>
                        <w:tc>
                          <w:tcPr>
                            <w:tcW w:w="2269" w:type="dxa"/>
                            <w:vAlign w:val="center"/>
                          </w:tcPr>
                          <w:p w14:paraId="177CBA86" w14:textId="2EDC7956" w:rsidR="00660675" w:rsidRDefault="00660675" w:rsidP="00022933">
                            <w:pPr>
                              <w:spacing w:before="60" w:after="60"/>
                              <w:jc w:val="right"/>
                            </w:pPr>
                            <w:r>
                              <w:rPr>
                                <w:noProof/>
                              </w:rPr>
                              <w:drawing>
                                <wp:inline distT="0" distB="0" distL="0" distR="0" wp14:anchorId="5B27A9FD" wp14:editId="498297BA">
                                  <wp:extent cx="1132621" cy="33047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664" cy="338947"/>
                                          </a:xfrm>
                                          <a:prstGeom prst="rect">
                                            <a:avLst/>
                                          </a:prstGeom>
                                          <a:noFill/>
                                          <a:ln>
                                            <a:noFill/>
                                          </a:ln>
                                        </pic:spPr>
                                      </pic:pic>
                                    </a:graphicData>
                                  </a:graphic>
                                </wp:inline>
                              </w:drawing>
                            </w:r>
                          </w:p>
                        </w:tc>
                        <w:tc>
                          <w:tcPr>
                            <w:tcW w:w="1689" w:type="dxa"/>
                            <w:vMerge/>
                            <w:vAlign w:val="center"/>
                          </w:tcPr>
                          <w:p w14:paraId="270C56B6" w14:textId="77777777" w:rsidR="00660675" w:rsidRDefault="00660675" w:rsidP="00022933">
                            <w:pPr>
                              <w:spacing w:after="0"/>
                              <w:jc w:val="right"/>
                            </w:pPr>
                          </w:p>
                        </w:tc>
                      </w:tr>
                      <w:tr w:rsidR="00660675" w14:paraId="61C94E61" w14:textId="77777777" w:rsidTr="00022933">
                        <w:trPr>
                          <w:trHeight w:val="818"/>
                        </w:trPr>
                        <w:tc>
                          <w:tcPr>
                            <w:tcW w:w="2269" w:type="dxa"/>
                            <w:vAlign w:val="center"/>
                          </w:tcPr>
                          <w:p w14:paraId="5847D74F" w14:textId="60A67B95" w:rsidR="00660675" w:rsidRDefault="00660675" w:rsidP="00022933">
                            <w:pPr>
                              <w:spacing w:before="60" w:after="60"/>
                              <w:jc w:val="right"/>
                            </w:pPr>
                            <w:r>
                              <w:rPr>
                                <w:rFonts w:ascii="Helvetica" w:hAnsi="Helvetica" w:cs="Helvetica"/>
                                <w:noProof/>
                                <w:color w:val="2199E8"/>
                              </w:rPr>
                              <w:drawing>
                                <wp:inline distT="0" distB="0" distL="0" distR="0" wp14:anchorId="6DDFF28B" wp14:editId="4368C285">
                                  <wp:extent cx="1439405" cy="563245"/>
                                  <wp:effectExtent l="0" t="0" r="8890" b="8255"/>
                                  <wp:docPr id="20" name="Grafik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365" cy="597273"/>
                                          </a:xfrm>
                                          <a:prstGeom prst="rect">
                                            <a:avLst/>
                                          </a:prstGeom>
                                          <a:noFill/>
                                          <a:ln>
                                            <a:noFill/>
                                          </a:ln>
                                        </pic:spPr>
                                      </pic:pic>
                                    </a:graphicData>
                                  </a:graphic>
                                </wp:inline>
                              </w:drawing>
                            </w:r>
                          </w:p>
                        </w:tc>
                        <w:tc>
                          <w:tcPr>
                            <w:tcW w:w="1689" w:type="dxa"/>
                            <w:vMerge/>
                            <w:vAlign w:val="center"/>
                          </w:tcPr>
                          <w:p w14:paraId="571BD50E" w14:textId="77777777" w:rsidR="00660675" w:rsidRDefault="00660675" w:rsidP="00022933">
                            <w:pPr>
                              <w:spacing w:after="0"/>
                              <w:jc w:val="right"/>
                            </w:pPr>
                          </w:p>
                        </w:tc>
                      </w:tr>
                    </w:tbl>
                    <w:p w14:paraId="1E24B137" w14:textId="470D91AF" w:rsidR="00660675" w:rsidRDefault="00660675" w:rsidP="00660675">
                      <w:pPr>
                        <w:jc w:val="right"/>
                      </w:pPr>
                    </w:p>
                  </w:txbxContent>
                </v:textbox>
              </v:shape>
            </w:pict>
          </mc:Fallback>
        </mc:AlternateContent>
      </w:r>
    </w:p>
    <w:p w14:paraId="4813BEFC" w14:textId="522CDE16" w:rsidR="00F977C4" w:rsidRPr="00660675" w:rsidRDefault="00F977C4" w:rsidP="00F977C4">
      <w:pPr>
        <w:rPr>
          <w:b/>
          <w:bCs/>
        </w:rPr>
      </w:pPr>
      <w:r w:rsidRPr="00660675">
        <w:rPr>
          <w:b/>
          <w:bCs/>
        </w:rPr>
        <w:t>Bitte bis zum 31. Januar 2020 zurücksenden an:</w:t>
      </w:r>
    </w:p>
    <w:p w14:paraId="61396247" w14:textId="581F84D4" w:rsidR="00F977C4" w:rsidRDefault="00F977C4" w:rsidP="00F977C4">
      <w:r>
        <w:t>Luftsportverein Aachen e.V.</w:t>
      </w:r>
      <w:r>
        <w:br/>
        <w:t>Dr. Sybille Krummacher</w:t>
      </w:r>
      <w:r>
        <w:br/>
      </w:r>
      <w:proofErr w:type="spellStart"/>
      <w:r>
        <w:t>Merzbrück</w:t>
      </w:r>
      <w:proofErr w:type="spellEnd"/>
      <w:r>
        <w:t xml:space="preserve"> 230, Flugplatz</w:t>
      </w:r>
      <w:r>
        <w:br/>
        <w:t>52146 Würselen</w:t>
      </w:r>
      <w:r w:rsidR="00660675">
        <w:br/>
        <w:t>Tel. 02461 – 34 56 58</w:t>
      </w:r>
      <w:r w:rsidR="00660675">
        <w:br/>
      </w:r>
      <w:hyperlink r:id="rId12" w:history="1">
        <w:r w:rsidR="00660675" w:rsidRPr="003337BF">
          <w:rPr>
            <w:rStyle w:val="Hyperlink"/>
          </w:rPr>
          <w:t>kasse@lv-aachen.de</w:t>
        </w:r>
      </w:hyperlink>
      <w:r w:rsidR="00660675">
        <w:t xml:space="preserve"> </w:t>
      </w:r>
    </w:p>
    <w:sectPr w:rsidR="00F977C4" w:rsidSect="00BD0A69">
      <w:footerReference w:type="default" r:id="rId13"/>
      <w:type w:val="oddPage"/>
      <w:pgSz w:w="11906" w:h="16838" w:code="9"/>
      <w:pgMar w:top="1560" w:right="1274" w:bottom="851" w:left="1276" w:header="992"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196E" w14:textId="77777777" w:rsidR="00912D29" w:rsidRDefault="00912D29" w:rsidP="00423558">
      <w:pPr>
        <w:spacing w:after="0"/>
      </w:pPr>
      <w:r>
        <w:separator/>
      </w:r>
    </w:p>
  </w:endnote>
  <w:endnote w:type="continuationSeparator" w:id="0">
    <w:p w14:paraId="65FC57E5" w14:textId="77777777" w:rsidR="00912D29" w:rsidRDefault="00912D29" w:rsidP="00423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962B" w14:textId="5FFFB499" w:rsidR="00387816" w:rsidRDefault="00387816" w:rsidP="00387816">
    <w:pPr>
      <w:pStyle w:val="Fuzeile"/>
    </w:pPr>
    <w:r>
      <w:sym w:font="Wingdings" w:char="003C"/>
    </w:r>
    <w:fldSimple w:instr="FILENAME  \* MERGEFORMAT">
      <w:r w:rsidR="00E527F8">
        <w:rPr>
          <w:noProof/>
        </w:rPr>
        <w:t>DAeC_Gender_FiF-WS1_Anmeldung_19-10-28sk.docx</w:t>
      </w:r>
    </w:fldSimple>
    <w:r>
      <w:tab/>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rPr>
      <w:t>7</w:t>
    </w:r>
    <w:r>
      <w:rPr>
        <w:rStyle w:val="Seitenzahl"/>
      </w:rPr>
      <w:fldChar w:fldCharType="end"/>
    </w:r>
    <w:r>
      <w:tab/>
      <w:t xml:space="preserve">Version:  </w:t>
    </w:r>
    <w:r>
      <w:fldChar w:fldCharType="begin"/>
    </w:r>
    <w:r>
      <w:instrText xml:space="preserve"> SAVEDATE \@ "d-MMM-yy" \* MERGEFORMAT </w:instrText>
    </w:r>
    <w:r>
      <w:fldChar w:fldCharType="separate"/>
    </w:r>
    <w:r w:rsidR="00212E66">
      <w:rPr>
        <w:noProof/>
      </w:rPr>
      <w:t>28-Okt-19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49B2" w14:textId="77777777" w:rsidR="00912D29" w:rsidRDefault="00912D29" w:rsidP="00423558">
      <w:pPr>
        <w:spacing w:after="0"/>
      </w:pPr>
      <w:r>
        <w:separator/>
      </w:r>
    </w:p>
  </w:footnote>
  <w:footnote w:type="continuationSeparator" w:id="0">
    <w:p w14:paraId="361F3C4C" w14:textId="77777777" w:rsidR="00912D29" w:rsidRDefault="00912D29" w:rsidP="004235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5B0"/>
    <w:multiLevelType w:val="hybridMultilevel"/>
    <w:tmpl w:val="39E6B7A2"/>
    <w:lvl w:ilvl="0" w:tplc="635AE6D6">
      <w:start w:val="1"/>
      <w:numFmt w:val="bullet"/>
      <w:lvlText w:val="o"/>
      <w:lvlJc w:val="left"/>
      <w:pPr>
        <w:ind w:left="720" w:hanging="360"/>
      </w:pPr>
      <w:rPr>
        <w:rFonts w:ascii="Wingdings" w:hAnsi="Wingdings"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5902F5"/>
    <w:multiLevelType w:val="hybridMultilevel"/>
    <w:tmpl w:val="389416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02EAA"/>
    <w:multiLevelType w:val="hybridMultilevel"/>
    <w:tmpl w:val="EA58C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1C"/>
    <w:rsid w:val="00022933"/>
    <w:rsid w:val="000353B8"/>
    <w:rsid w:val="0008161E"/>
    <w:rsid w:val="000C1ED3"/>
    <w:rsid w:val="000C45E2"/>
    <w:rsid w:val="000F43B9"/>
    <w:rsid w:val="0010186A"/>
    <w:rsid w:val="00162513"/>
    <w:rsid w:val="001D551C"/>
    <w:rsid w:val="00203674"/>
    <w:rsid w:val="00212E66"/>
    <w:rsid w:val="002350D8"/>
    <w:rsid w:val="00236809"/>
    <w:rsid w:val="002871AB"/>
    <w:rsid w:val="00327706"/>
    <w:rsid w:val="00385EB1"/>
    <w:rsid w:val="00387816"/>
    <w:rsid w:val="00391389"/>
    <w:rsid w:val="003E1FB1"/>
    <w:rsid w:val="00423558"/>
    <w:rsid w:val="004F69AA"/>
    <w:rsid w:val="005A1D49"/>
    <w:rsid w:val="005E44CB"/>
    <w:rsid w:val="00660675"/>
    <w:rsid w:val="00660C51"/>
    <w:rsid w:val="006C0EB1"/>
    <w:rsid w:val="007821A7"/>
    <w:rsid w:val="007C77CC"/>
    <w:rsid w:val="00891D43"/>
    <w:rsid w:val="008975F2"/>
    <w:rsid w:val="008C3274"/>
    <w:rsid w:val="008D5C8D"/>
    <w:rsid w:val="0090221C"/>
    <w:rsid w:val="00912D29"/>
    <w:rsid w:val="00956A28"/>
    <w:rsid w:val="009909A7"/>
    <w:rsid w:val="00AC1634"/>
    <w:rsid w:val="00B43EC7"/>
    <w:rsid w:val="00B4767D"/>
    <w:rsid w:val="00BD0A69"/>
    <w:rsid w:val="00C07DA7"/>
    <w:rsid w:val="00C17306"/>
    <w:rsid w:val="00C7020B"/>
    <w:rsid w:val="00D10F62"/>
    <w:rsid w:val="00D245AD"/>
    <w:rsid w:val="00D31CC8"/>
    <w:rsid w:val="00E066CE"/>
    <w:rsid w:val="00E527F8"/>
    <w:rsid w:val="00E71AB8"/>
    <w:rsid w:val="00EA5FC1"/>
    <w:rsid w:val="00EB277B"/>
    <w:rsid w:val="00EF062C"/>
    <w:rsid w:val="00F033DB"/>
    <w:rsid w:val="00F05393"/>
    <w:rsid w:val="00F35A2C"/>
    <w:rsid w:val="00F76B2A"/>
    <w:rsid w:val="00F977C4"/>
    <w:rsid w:val="00FE2FA8"/>
    <w:rsid w:val="00FF0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79A4"/>
  <w15:docId w15:val="{DEDF57D2-7853-4D38-BDF0-37034F94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43EC7"/>
    <w:pPr>
      <w:spacing w:after="240" w:line="240" w:lineRule="auto"/>
    </w:pPr>
    <w:rPr>
      <w:rFonts w:ascii="Arial" w:hAnsi="Arial" w:cs="Times New Roman"/>
      <w:sz w:val="20"/>
      <w:szCs w:val="20"/>
      <w:lang w:eastAsia="de-DE"/>
    </w:rPr>
  </w:style>
  <w:style w:type="paragraph" w:styleId="berschrift1">
    <w:name w:val="heading 1"/>
    <w:basedOn w:val="Standard"/>
    <w:next w:val="Standard"/>
    <w:link w:val="berschrift1Zchn"/>
    <w:qFormat/>
    <w:rsid w:val="00B43EC7"/>
    <w:pPr>
      <w:keepNext/>
      <w:spacing w:after="480"/>
      <w:jc w:val="center"/>
      <w:outlineLvl w:val="0"/>
    </w:pPr>
    <w:rPr>
      <w:smallCaps/>
      <w:sz w:val="32"/>
    </w:rPr>
  </w:style>
  <w:style w:type="paragraph" w:styleId="berschrift2">
    <w:name w:val="heading 2"/>
    <w:basedOn w:val="Standard"/>
    <w:next w:val="Standard"/>
    <w:link w:val="berschrift2Zchn"/>
    <w:qFormat/>
    <w:rsid w:val="00B43EC7"/>
    <w:pPr>
      <w:keepNext/>
      <w:spacing w:before="240"/>
      <w:outlineLvl w:val="1"/>
    </w:pPr>
    <w:rPr>
      <w:rFonts w:ascii="Univers (WN)" w:hAnsi="Univers (WN)"/>
      <w:sz w:val="28"/>
    </w:rPr>
  </w:style>
  <w:style w:type="paragraph" w:styleId="berschrift3">
    <w:name w:val="heading 3"/>
    <w:basedOn w:val="Standard"/>
    <w:next w:val="FirstIndent"/>
    <w:link w:val="berschrift3Zchn"/>
    <w:qFormat/>
    <w:rsid w:val="00B43EC7"/>
    <w:pPr>
      <w:keepNext/>
      <w:spacing w:before="12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stIndent">
    <w:name w:val="FirstIndent"/>
    <w:basedOn w:val="Standard"/>
    <w:rsid w:val="00B43EC7"/>
    <w:pPr>
      <w:ind w:firstLine="357"/>
    </w:pPr>
  </w:style>
  <w:style w:type="paragraph" w:styleId="Fuzeile">
    <w:name w:val="footer"/>
    <w:basedOn w:val="Standard"/>
    <w:link w:val="FuzeileZchn"/>
    <w:uiPriority w:val="99"/>
    <w:semiHidden/>
    <w:rsid w:val="00B43EC7"/>
    <w:pPr>
      <w:tabs>
        <w:tab w:val="center" w:pos="4820"/>
        <w:tab w:val="right" w:pos="9639"/>
      </w:tabs>
    </w:pPr>
    <w:rPr>
      <w:sz w:val="16"/>
    </w:rPr>
  </w:style>
  <w:style w:type="character" w:customStyle="1" w:styleId="FuzeileZchn">
    <w:name w:val="Fußzeile Zchn"/>
    <w:basedOn w:val="Absatz-Standardschriftart"/>
    <w:link w:val="Fuzeile"/>
    <w:uiPriority w:val="99"/>
    <w:semiHidden/>
    <w:rsid w:val="002871AB"/>
    <w:rPr>
      <w:rFonts w:ascii="Arial" w:hAnsi="Arial" w:cs="Times New Roman"/>
      <w:sz w:val="16"/>
      <w:szCs w:val="20"/>
      <w:lang w:eastAsia="de-DE"/>
    </w:rPr>
  </w:style>
  <w:style w:type="paragraph" w:styleId="Kopfzeile">
    <w:name w:val="header"/>
    <w:basedOn w:val="Standard"/>
    <w:link w:val="KopfzeileZchn"/>
    <w:rsid w:val="009909A7"/>
    <w:pPr>
      <w:tabs>
        <w:tab w:val="center" w:pos="4820"/>
        <w:tab w:val="right" w:pos="9639"/>
      </w:tabs>
      <w:spacing w:after="0"/>
    </w:pPr>
    <w:rPr>
      <w:rFonts w:cstheme="minorBidi"/>
      <w:sz w:val="16"/>
      <w:szCs w:val="22"/>
      <w:lang w:eastAsia="en-US"/>
    </w:rPr>
  </w:style>
  <w:style w:type="character" w:customStyle="1" w:styleId="KopfzeileZchn">
    <w:name w:val="Kopfzeile Zchn"/>
    <w:basedOn w:val="Absatz-Standardschriftart"/>
    <w:link w:val="Kopfzeile"/>
    <w:rsid w:val="009909A7"/>
    <w:rPr>
      <w:rFonts w:ascii="Arial" w:hAnsi="Arial"/>
      <w:sz w:val="16"/>
    </w:rPr>
  </w:style>
  <w:style w:type="character" w:styleId="Seitenzahl">
    <w:name w:val="page number"/>
    <w:basedOn w:val="Absatz-Standardschriftart"/>
    <w:uiPriority w:val="99"/>
    <w:semiHidden/>
    <w:rsid w:val="00B43EC7"/>
    <w:rPr>
      <w:sz w:val="16"/>
    </w:rPr>
  </w:style>
  <w:style w:type="paragraph" w:styleId="Standardeinzug">
    <w:name w:val="Normal Indent"/>
    <w:basedOn w:val="Standard"/>
    <w:semiHidden/>
    <w:rsid w:val="00B43EC7"/>
    <w:pPr>
      <w:ind w:left="708"/>
    </w:pPr>
  </w:style>
  <w:style w:type="character" w:customStyle="1" w:styleId="berschrift1Zchn">
    <w:name w:val="Überschrift 1 Zchn"/>
    <w:basedOn w:val="Absatz-Standardschriftart"/>
    <w:link w:val="berschrift1"/>
    <w:rsid w:val="002871AB"/>
    <w:rPr>
      <w:rFonts w:ascii="Arial" w:hAnsi="Arial" w:cs="Times New Roman"/>
      <w:smallCaps/>
      <w:sz w:val="32"/>
      <w:szCs w:val="20"/>
      <w:lang w:eastAsia="de-DE"/>
    </w:rPr>
  </w:style>
  <w:style w:type="character" w:customStyle="1" w:styleId="berschrift2Zchn">
    <w:name w:val="Überschrift 2 Zchn"/>
    <w:basedOn w:val="Absatz-Standardschriftart"/>
    <w:link w:val="berschrift2"/>
    <w:rsid w:val="002871AB"/>
    <w:rPr>
      <w:rFonts w:ascii="Univers (WN)" w:hAnsi="Univers (WN)" w:cs="Times New Roman"/>
      <w:sz w:val="28"/>
      <w:szCs w:val="20"/>
      <w:lang w:eastAsia="de-DE"/>
    </w:rPr>
  </w:style>
  <w:style w:type="character" w:customStyle="1" w:styleId="berschrift3Zchn">
    <w:name w:val="Überschrift 3 Zchn"/>
    <w:basedOn w:val="Absatz-Standardschriftart"/>
    <w:link w:val="berschrift3"/>
    <w:rsid w:val="002871AB"/>
    <w:rPr>
      <w:rFonts w:ascii="Arial" w:hAnsi="Arial" w:cs="Times New Roman"/>
      <w:b/>
      <w:sz w:val="20"/>
      <w:szCs w:val="20"/>
      <w:u w:val="single"/>
      <w:lang w:eastAsia="de-DE"/>
    </w:rPr>
  </w:style>
  <w:style w:type="paragraph" w:styleId="Listenabsatz">
    <w:name w:val="List Paragraph"/>
    <w:basedOn w:val="Standard"/>
    <w:uiPriority w:val="34"/>
    <w:qFormat/>
    <w:rsid w:val="00EF062C"/>
    <w:pPr>
      <w:ind w:left="720"/>
      <w:contextualSpacing/>
    </w:pPr>
  </w:style>
  <w:style w:type="paragraph" w:styleId="IntensivesZitat">
    <w:name w:val="Intense Quote"/>
    <w:basedOn w:val="Standard"/>
    <w:next w:val="Standard"/>
    <w:link w:val="IntensivesZitatZchn"/>
    <w:uiPriority w:val="30"/>
    <w:qFormat/>
    <w:rsid w:val="008975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975F2"/>
    <w:rPr>
      <w:rFonts w:ascii="Arial" w:hAnsi="Arial" w:cs="Times New Roman"/>
      <w:b/>
      <w:bCs/>
      <w:i/>
      <w:iCs/>
      <w:color w:val="4F81BD" w:themeColor="accent1"/>
      <w:sz w:val="20"/>
      <w:szCs w:val="20"/>
      <w:lang w:eastAsia="de-DE"/>
    </w:rPr>
  </w:style>
  <w:style w:type="paragraph" w:styleId="Untertitel">
    <w:name w:val="Subtitle"/>
    <w:basedOn w:val="Standard"/>
    <w:next w:val="Standard"/>
    <w:link w:val="UntertitelZchn"/>
    <w:uiPriority w:val="11"/>
    <w:qFormat/>
    <w:rsid w:val="008975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975F2"/>
    <w:rPr>
      <w:rFonts w:asciiTheme="majorHAnsi" w:eastAsiaTheme="majorEastAsia" w:hAnsiTheme="majorHAnsi" w:cstheme="majorBidi"/>
      <w:i/>
      <w:iCs/>
      <w:color w:val="4F81BD" w:themeColor="accent1"/>
      <w:spacing w:val="15"/>
      <w:sz w:val="24"/>
      <w:szCs w:val="24"/>
      <w:lang w:eastAsia="de-DE"/>
    </w:rPr>
  </w:style>
  <w:style w:type="paragraph" w:styleId="Sprechblasentext">
    <w:name w:val="Balloon Text"/>
    <w:basedOn w:val="Standard"/>
    <w:link w:val="SprechblasentextZchn"/>
    <w:uiPriority w:val="99"/>
    <w:semiHidden/>
    <w:unhideWhenUsed/>
    <w:rsid w:val="00B4767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67D"/>
    <w:rPr>
      <w:rFonts w:ascii="Tahoma" w:hAnsi="Tahoma" w:cs="Tahoma"/>
      <w:sz w:val="16"/>
      <w:szCs w:val="16"/>
      <w:lang w:eastAsia="de-DE"/>
    </w:rPr>
  </w:style>
  <w:style w:type="character" w:styleId="Hyperlink">
    <w:name w:val="Hyperlink"/>
    <w:basedOn w:val="Absatz-Standardschriftart"/>
    <w:uiPriority w:val="99"/>
    <w:unhideWhenUsed/>
    <w:rsid w:val="00660675"/>
    <w:rPr>
      <w:color w:val="0000FF" w:themeColor="hyperlink"/>
      <w:u w:val="single"/>
    </w:rPr>
  </w:style>
  <w:style w:type="character" w:styleId="NichtaufgelsteErwhnung">
    <w:name w:val="Unresolved Mention"/>
    <w:basedOn w:val="Absatz-Standardschriftart"/>
    <w:uiPriority w:val="99"/>
    <w:semiHidden/>
    <w:unhideWhenUsed/>
    <w:rsid w:val="00660675"/>
    <w:rPr>
      <w:color w:val="605E5C"/>
      <w:shd w:val="clear" w:color="auto" w:fill="E1DFDD"/>
    </w:rPr>
  </w:style>
  <w:style w:type="table" w:styleId="Tabellenraster">
    <w:name w:val="Table Grid"/>
    <w:basedOn w:val="NormaleTabelle"/>
    <w:uiPriority w:val="59"/>
    <w:unhideWhenUsed/>
    <w:rsid w:val="0066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9793">
      <w:bodyDiv w:val="1"/>
      <w:marLeft w:val="0"/>
      <w:marRight w:val="0"/>
      <w:marTop w:val="0"/>
      <w:marBottom w:val="0"/>
      <w:divBdr>
        <w:top w:val="none" w:sz="0" w:space="0" w:color="auto"/>
        <w:left w:val="none" w:sz="0" w:space="0" w:color="auto"/>
        <w:bottom w:val="none" w:sz="0" w:space="0" w:color="auto"/>
        <w:right w:val="none" w:sz="0" w:space="0" w:color="auto"/>
      </w:divBdr>
    </w:div>
    <w:div w:id="1000504260">
      <w:bodyDiv w:val="1"/>
      <w:marLeft w:val="0"/>
      <w:marRight w:val="0"/>
      <w:marTop w:val="0"/>
      <w:marBottom w:val="0"/>
      <w:divBdr>
        <w:top w:val="none" w:sz="0" w:space="0" w:color="auto"/>
        <w:left w:val="none" w:sz="0" w:space="0" w:color="auto"/>
        <w:bottom w:val="none" w:sz="0" w:space="0" w:color="auto"/>
        <w:right w:val="none" w:sz="0" w:space="0" w:color="auto"/>
      </w:divBdr>
    </w:div>
    <w:div w:id="21277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sse@lv-aa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ualifizierung-im-sport.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Wesner</dc:creator>
  <cp:lastModifiedBy>Sybille Krummacher</cp:lastModifiedBy>
  <cp:revision>5</cp:revision>
  <cp:lastPrinted>2019-10-28T14:47:00Z</cp:lastPrinted>
  <dcterms:created xsi:type="dcterms:W3CDTF">2019-10-28T14:44:00Z</dcterms:created>
  <dcterms:modified xsi:type="dcterms:W3CDTF">2019-10-30T22:05:00Z</dcterms:modified>
</cp:coreProperties>
</file>